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0C" w:rsidRPr="00114CD1" w:rsidRDefault="006C730C">
      <w:pPr>
        <w:tabs>
          <w:tab w:val="left" w:pos="-720"/>
        </w:tabs>
        <w:suppressAutoHyphens/>
        <w:jc w:val="both"/>
        <w:rPr>
          <w:rFonts w:ascii="Arial" w:hAnsi="Arial" w:cs="Arial"/>
          <w:spacing w:val="-2"/>
        </w:rPr>
      </w:pPr>
    </w:p>
    <w:p w:rsidR="006C730C" w:rsidRPr="00114CD1" w:rsidRDefault="006C730C">
      <w:pPr>
        <w:pStyle w:val="Heading1"/>
        <w:jc w:val="center"/>
        <w:rPr>
          <w:rFonts w:cs="Arial"/>
        </w:rPr>
      </w:pPr>
      <w:r w:rsidRPr="00114CD1">
        <w:rPr>
          <w:rFonts w:cs="Arial"/>
        </w:rPr>
        <w:t>CLIENT AND CASE INFORMATION</w:t>
      </w:r>
    </w:p>
    <w:p w:rsidR="006C730C" w:rsidRPr="00114CD1" w:rsidRDefault="006C730C">
      <w:pPr>
        <w:tabs>
          <w:tab w:val="left" w:pos="-720"/>
        </w:tabs>
        <w:suppressAutoHyphens/>
        <w:jc w:val="both"/>
        <w:rPr>
          <w:rFonts w:ascii="Arial" w:hAnsi="Arial" w:cs="Arial"/>
          <w:spacing w:val="-2"/>
        </w:rPr>
      </w:pPr>
    </w:p>
    <w:p w:rsidR="006C730C" w:rsidRDefault="006C730C">
      <w:pPr>
        <w:tabs>
          <w:tab w:val="left" w:pos="-720"/>
        </w:tabs>
        <w:suppressAutoHyphens/>
        <w:jc w:val="both"/>
        <w:rPr>
          <w:rFonts w:ascii="Arial" w:hAnsi="Arial" w:cs="Arial"/>
          <w:spacing w:val="-2"/>
        </w:rPr>
      </w:pPr>
    </w:p>
    <w:p w:rsidR="00376205" w:rsidRPr="00114CD1" w:rsidRDefault="00376205">
      <w:pPr>
        <w:tabs>
          <w:tab w:val="left" w:pos="-720"/>
        </w:tabs>
        <w:suppressAutoHyphens/>
        <w:jc w:val="both"/>
        <w:rPr>
          <w:rFonts w:ascii="Arial" w:hAnsi="Arial" w:cs="Arial"/>
          <w:spacing w:val="-2"/>
        </w:rPr>
      </w:pPr>
    </w:p>
    <w:p w:rsidR="006C730C" w:rsidRPr="00114CD1" w:rsidRDefault="006C730C">
      <w:pPr>
        <w:tabs>
          <w:tab w:val="right" w:pos="9360"/>
        </w:tabs>
        <w:suppressAutoHyphens/>
        <w:spacing w:line="360" w:lineRule="auto"/>
        <w:jc w:val="both"/>
        <w:rPr>
          <w:rFonts w:ascii="Arial" w:hAnsi="Arial" w:cs="Arial"/>
          <w:spacing w:val="-2"/>
        </w:rPr>
      </w:pPr>
      <w:r w:rsidRPr="00114CD1">
        <w:rPr>
          <w:rFonts w:ascii="Arial" w:hAnsi="Arial" w:cs="Arial"/>
          <w:spacing w:val="-2"/>
        </w:rPr>
        <w:t>Name:</w:t>
      </w:r>
      <w:r w:rsidRPr="00114CD1">
        <w:rPr>
          <w:rFonts w:ascii="Arial" w:hAnsi="Arial" w:cs="Arial"/>
          <w:spacing w:val="-2"/>
          <w:u w:val="single"/>
        </w:rPr>
        <w:tab/>
      </w:r>
    </w:p>
    <w:p w:rsidR="006C730C" w:rsidRPr="00114CD1" w:rsidRDefault="006C730C">
      <w:pPr>
        <w:tabs>
          <w:tab w:val="left" w:pos="720"/>
          <w:tab w:val="right" w:pos="9360"/>
        </w:tabs>
        <w:suppressAutoHyphens/>
        <w:spacing w:line="360" w:lineRule="auto"/>
        <w:ind w:left="720" w:hanging="720"/>
        <w:jc w:val="both"/>
        <w:rPr>
          <w:rFonts w:ascii="Arial" w:hAnsi="Arial" w:cs="Arial"/>
          <w:spacing w:val="-2"/>
        </w:rPr>
      </w:pPr>
      <w:r w:rsidRPr="00114CD1">
        <w:rPr>
          <w:rFonts w:ascii="Arial" w:hAnsi="Arial" w:cs="Arial"/>
          <w:spacing w:val="-2"/>
        </w:rPr>
        <w:t>(aka):</w:t>
      </w:r>
      <w:r w:rsidRPr="00114CD1">
        <w:rPr>
          <w:rFonts w:ascii="Arial" w:hAnsi="Arial" w:cs="Arial"/>
          <w:spacing w:val="-2"/>
        </w:rPr>
        <w:tab/>
      </w:r>
      <w:r w:rsidRPr="00114CD1">
        <w:rPr>
          <w:rFonts w:ascii="Arial" w:hAnsi="Arial" w:cs="Arial"/>
          <w:spacing w:val="-2"/>
          <w:u w:val="single"/>
        </w:rPr>
        <w:tab/>
      </w:r>
    </w:p>
    <w:p w:rsidR="006C730C" w:rsidRPr="00114CD1" w:rsidRDefault="006C730C">
      <w:pPr>
        <w:tabs>
          <w:tab w:val="left" w:pos="720"/>
          <w:tab w:val="left" w:pos="1440"/>
          <w:tab w:val="left" w:pos="2160"/>
          <w:tab w:val="left" w:pos="2880"/>
          <w:tab w:val="left" w:pos="3600"/>
          <w:tab w:val="left" w:pos="4320"/>
          <w:tab w:val="left" w:pos="5040"/>
          <w:tab w:val="left" w:pos="5760"/>
          <w:tab w:val="left" w:pos="6480"/>
          <w:tab w:val="right" w:pos="9360"/>
        </w:tabs>
        <w:suppressAutoHyphens/>
        <w:spacing w:line="360" w:lineRule="auto"/>
        <w:ind w:left="6480" w:hanging="6480"/>
        <w:jc w:val="both"/>
        <w:rPr>
          <w:rFonts w:ascii="Arial" w:hAnsi="Arial" w:cs="Arial"/>
          <w:spacing w:val="-2"/>
        </w:rPr>
      </w:pPr>
      <w:r w:rsidRPr="00114CD1">
        <w:rPr>
          <w:rFonts w:ascii="Arial" w:hAnsi="Arial" w:cs="Arial"/>
          <w:spacing w:val="-2"/>
        </w:rPr>
        <w:t xml:space="preserve">DOB: </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 xml:space="preserve"> SSN:</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 xml:space="preserve"> SEX: </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 xml:space="preserve"> RACE: </w:t>
      </w:r>
      <w:r w:rsidRPr="00114CD1">
        <w:rPr>
          <w:rFonts w:ascii="Arial" w:hAnsi="Arial" w:cs="Arial"/>
          <w:spacing w:val="-2"/>
          <w:u w:val="single"/>
        </w:rPr>
        <w:tab/>
      </w:r>
    </w:p>
    <w:p w:rsidR="006C730C" w:rsidRPr="00114CD1" w:rsidRDefault="006C730C">
      <w:pPr>
        <w:tabs>
          <w:tab w:val="left" w:pos="1440"/>
          <w:tab w:val="right" w:pos="9360"/>
        </w:tabs>
        <w:suppressAutoHyphens/>
        <w:spacing w:line="360" w:lineRule="auto"/>
        <w:ind w:left="1440" w:hanging="1440"/>
        <w:jc w:val="both"/>
        <w:rPr>
          <w:rFonts w:ascii="Arial" w:hAnsi="Arial" w:cs="Arial"/>
          <w:spacing w:val="-2"/>
        </w:rPr>
      </w:pPr>
      <w:r w:rsidRPr="00114CD1">
        <w:rPr>
          <w:rFonts w:ascii="Arial" w:hAnsi="Arial" w:cs="Arial"/>
          <w:spacing w:val="-2"/>
        </w:rPr>
        <w:t>Address:</w:t>
      </w:r>
      <w:r w:rsidRPr="00114CD1">
        <w:rPr>
          <w:rFonts w:ascii="Arial" w:hAnsi="Arial" w:cs="Arial"/>
          <w:spacing w:val="-2"/>
        </w:rPr>
        <w:tab/>
      </w:r>
      <w:r w:rsidRPr="00114CD1">
        <w:rPr>
          <w:rFonts w:ascii="Arial" w:hAnsi="Arial" w:cs="Arial"/>
          <w:spacing w:val="-2"/>
          <w:u w:val="single"/>
        </w:rPr>
        <w:tab/>
      </w:r>
    </w:p>
    <w:p w:rsidR="006C730C" w:rsidRPr="00114CD1" w:rsidRDefault="006C730C">
      <w:pPr>
        <w:tabs>
          <w:tab w:val="left" w:pos="720"/>
          <w:tab w:val="left" w:pos="1440"/>
          <w:tab w:val="right" w:pos="9360"/>
        </w:tabs>
        <w:suppressAutoHyphens/>
        <w:spacing w:line="360" w:lineRule="auto"/>
        <w:ind w:left="1440" w:hanging="1440"/>
        <w:jc w:val="both"/>
        <w:rPr>
          <w:rFonts w:ascii="Arial" w:hAnsi="Arial" w:cs="Arial"/>
          <w:spacing w:val="-2"/>
        </w:rPr>
      </w:pPr>
      <w:r w:rsidRPr="00114CD1">
        <w:rPr>
          <w:rFonts w:ascii="Arial" w:hAnsi="Arial" w:cs="Arial"/>
          <w:spacing w:val="-2"/>
        </w:rPr>
        <w:tab/>
      </w:r>
      <w:r w:rsidRPr="00114CD1">
        <w:rPr>
          <w:rFonts w:ascii="Arial" w:hAnsi="Arial" w:cs="Arial"/>
          <w:spacing w:val="-2"/>
        </w:rPr>
        <w:tab/>
      </w:r>
      <w:r w:rsidRPr="00114CD1">
        <w:rPr>
          <w:rFonts w:ascii="Arial" w:hAnsi="Arial" w:cs="Arial"/>
          <w:spacing w:val="-2"/>
          <w:u w:val="single"/>
        </w:rPr>
        <w:tab/>
      </w:r>
    </w:p>
    <w:p w:rsidR="006C730C" w:rsidRPr="00114CD1" w:rsidRDefault="006C730C">
      <w:pPr>
        <w:tabs>
          <w:tab w:val="left" w:pos="2160"/>
          <w:tab w:val="left" w:pos="2880"/>
          <w:tab w:val="left" w:pos="3600"/>
          <w:tab w:val="left" w:pos="5040"/>
          <w:tab w:val="left" w:pos="5760"/>
          <w:tab w:val="left" w:pos="6480"/>
          <w:tab w:val="right" w:pos="9360"/>
        </w:tabs>
        <w:suppressAutoHyphens/>
        <w:spacing w:line="360" w:lineRule="auto"/>
        <w:ind w:left="6480" w:hanging="6480"/>
        <w:jc w:val="both"/>
        <w:rPr>
          <w:rFonts w:ascii="Arial" w:hAnsi="Arial" w:cs="Arial"/>
          <w:spacing w:val="-2"/>
        </w:rPr>
      </w:pPr>
      <w:r w:rsidRPr="00114CD1">
        <w:rPr>
          <w:rFonts w:ascii="Arial" w:hAnsi="Arial" w:cs="Arial"/>
          <w:spacing w:val="-2"/>
        </w:rPr>
        <w:t>Phone: Work:</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 xml:space="preserve"> Home: </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 xml:space="preserve"> </w:t>
      </w:r>
      <w:r w:rsidR="00871F03">
        <w:rPr>
          <w:rFonts w:ascii="Arial" w:hAnsi="Arial" w:cs="Arial"/>
          <w:spacing w:val="-2"/>
        </w:rPr>
        <w:t>Cell Phone</w:t>
      </w:r>
      <w:r w:rsidRPr="00114CD1">
        <w:rPr>
          <w:rFonts w:ascii="Arial" w:hAnsi="Arial" w:cs="Arial"/>
          <w:spacing w:val="-2"/>
        </w:rPr>
        <w:t xml:space="preserve">: </w:t>
      </w:r>
      <w:r w:rsidRPr="00114CD1">
        <w:rPr>
          <w:rFonts w:ascii="Arial" w:hAnsi="Arial" w:cs="Arial"/>
          <w:spacing w:val="-2"/>
          <w:u w:val="single"/>
        </w:rPr>
        <w:tab/>
      </w:r>
    </w:p>
    <w:p w:rsidR="006C730C" w:rsidRPr="007D65A9" w:rsidRDefault="007D65A9">
      <w:pPr>
        <w:tabs>
          <w:tab w:val="left" w:pos="-720"/>
        </w:tabs>
        <w:suppressAutoHyphens/>
        <w:spacing w:line="360" w:lineRule="auto"/>
        <w:jc w:val="both"/>
        <w:rPr>
          <w:rFonts w:ascii="Arial" w:hAnsi="Arial" w:cs="Arial"/>
          <w:spacing w:val="-2"/>
          <w:u w:val="single"/>
        </w:rPr>
      </w:pPr>
      <w:r>
        <w:rPr>
          <w:rFonts w:ascii="Arial" w:hAnsi="Arial" w:cs="Arial"/>
          <w:spacing w:val="-2"/>
        </w:rPr>
        <w:t xml:space="preserve">E-mail </w:t>
      </w:r>
      <w:r w:rsidR="0037397B">
        <w:rPr>
          <w:rFonts w:ascii="Arial" w:hAnsi="Arial" w:cs="Arial"/>
          <w:spacing w:val="-2"/>
        </w:rPr>
        <w:t>Addresses</w:t>
      </w:r>
      <w:r w:rsidR="00C93A77">
        <w:rPr>
          <w:rFonts w:ascii="Arial" w:hAnsi="Arial" w:cs="Arial"/>
          <w:spacing w:val="-2"/>
        </w:rPr>
        <w:t xml:space="preserve"> and Social Media</w:t>
      </w:r>
      <w:r>
        <w:rPr>
          <w:rFonts w:ascii="Arial" w:hAnsi="Arial" w:cs="Arial"/>
          <w:spacing w:val="-2"/>
        </w:rPr>
        <w:t>:</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p>
    <w:p w:rsidR="006A0255" w:rsidRDefault="006A0255">
      <w:pPr>
        <w:tabs>
          <w:tab w:val="left" w:pos="2160"/>
          <w:tab w:val="left" w:pos="2880"/>
          <w:tab w:val="left" w:pos="3600"/>
          <w:tab w:val="right" w:pos="9360"/>
        </w:tabs>
        <w:suppressAutoHyphens/>
        <w:spacing w:line="360" w:lineRule="auto"/>
        <w:ind w:left="3600" w:hanging="3600"/>
        <w:jc w:val="both"/>
        <w:rPr>
          <w:rFonts w:ascii="Arial" w:hAnsi="Arial" w:cs="Arial"/>
          <w:spacing w:val="-2"/>
        </w:rPr>
      </w:pPr>
      <w:r>
        <w:rPr>
          <w:rFonts w:ascii="Arial" w:hAnsi="Arial" w:cs="Arial"/>
          <w:spacing w:val="-2"/>
        </w:rPr>
        <w:t>Obtain signed releases of information:</w:t>
      </w:r>
      <w:r>
        <w:rPr>
          <w:rFonts w:ascii="Arial" w:hAnsi="Arial" w:cs="Arial"/>
          <w:spacing w:val="-2"/>
        </w:rPr>
        <w:tab/>
      </w:r>
      <w:r w:rsidRPr="00114CD1">
        <w:rPr>
          <w:rFonts w:ascii="Arial" w:hAnsi="Arial" w:cs="Arial"/>
          <w:spacing w:val="-2"/>
        </w:rPr>
        <w:sym w:font="Wingdings" w:char="F0A8"/>
      </w:r>
      <w:r>
        <w:rPr>
          <w:rFonts w:ascii="Arial" w:hAnsi="Arial" w:cs="Arial"/>
          <w:spacing w:val="-2"/>
        </w:rPr>
        <w:t xml:space="preserve">  Yes                     </w:t>
      </w:r>
      <w:r w:rsidRPr="00114CD1">
        <w:rPr>
          <w:rFonts w:ascii="Arial" w:hAnsi="Arial" w:cs="Arial"/>
          <w:spacing w:val="-2"/>
        </w:rPr>
        <w:sym w:font="Wingdings" w:char="F0A8"/>
      </w:r>
      <w:r w:rsidRPr="00114CD1">
        <w:rPr>
          <w:rFonts w:ascii="Arial" w:hAnsi="Arial" w:cs="Arial"/>
          <w:spacing w:val="-2"/>
        </w:rPr>
        <w:t xml:space="preserve">  No</w:t>
      </w:r>
    </w:p>
    <w:p w:rsidR="006C730C" w:rsidRPr="00114CD1" w:rsidRDefault="006C730C">
      <w:pPr>
        <w:tabs>
          <w:tab w:val="left" w:pos="2160"/>
          <w:tab w:val="left" w:pos="2880"/>
          <w:tab w:val="left" w:pos="3600"/>
          <w:tab w:val="right" w:pos="9360"/>
        </w:tabs>
        <w:suppressAutoHyphens/>
        <w:spacing w:line="360" w:lineRule="auto"/>
        <w:ind w:left="3600" w:hanging="3600"/>
        <w:jc w:val="both"/>
        <w:rPr>
          <w:rFonts w:ascii="Arial" w:hAnsi="Arial" w:cs="Arial"/>
          <w:spacing w:val="-2"/>
        </w:rPr>
      </w:pPr>
      <w:r w:rsidRPr="00114CD1">
        <w:rPr>
          <w:rFonts w:ascii="Arial" w:hAnsi="Arial" w:cs="Arial"/>
          <w:spacing w:val="-2"/>
        </w:rPr>
        <w:t>Motion for Release:</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 xml:space="preserve">   Hearing Date:</w:t>
      </w:r>
      <w:r w:rsidRPr="00114CD1">
        <w:rPr>
          <w:rFonts w:ascii="Arial" w:hAnsi="Arial" w:cs="Arial"/>
          <w:spacing w:val="-2"/>
          <w:u w:val="single"/>
        </w:rPr>
        <w:tab/>
      </w:r>
    </w:p>
    <w:p w:rsidR="006C730C" w:rsidRPr="00114CD1" w:rsidRDefault="006C730C">
      <w:pPr>
        <w:tabs>
          <w:tab w:val="left" w:pos="-720"/>
          <w:tab w:val="left" w:pos="0"/>
          <w:tab w:val="left" w:pos="720"/>
          <w:tab w:val="left" w:pos="1440"/>
        </w:tabs>
        <w:suppressAutoHyphens/>
        <w:spacing w:line="360" w:lineRule="auto"/>
        <w:ind w:left="2160" w:hanging="2160"/>
        <w:jc w:val="both"/>
        <w:rPr>
          <w:rFonts w:ascii="Arial" w:hAnsi="Arial" w:cs="Arial"/>
          <w:spacing w:val="-2"/>
        </w:rPr>
      </w:pPr>
      <w:r w:rsidRPr="00114CD1">
        <w:rPr>
          <w:rFonts w:ascii="Arial" w:hAnsi="Arial" w:cs="Arial"/>
          <w:spacing w:val="-2"/>
        </w:rPr>
        <w:t>Custody:</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Yes</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No</w:t>
      </w:r>
    </w:p>
    <w:p w:rsidR="006C730C" w:rsidRDefault="006C730C">
      <w:pPr>
        <w:tabs>
          <w:tab w:val="left" w:pos="1440"/>
          <w:tab w:val="right" w:pos="9360"/>
        </w:tabs>
        <w:suppressAutoHyphens/>
        <w:spacing w:line="360" w:lineRule="auto"/>
        <w:ind w:left="1440" w:hanging="1440"/>
        <w:jc w:val="both"/>
        <w:rPr>
          <w:rFonts w:ascii="Arial" w:hAnsi="Arial" w:cs="Arial"/>
          <w:spacing w:val="-2"/>
          <w:u w:val="single"/>
        </w:rPr>
      </w:pPr>
      <w:r w:rsidRPr="00114CD1">
        <w:rPr>
          <w:rFonts w:ascii="Arial" w:hAnsi="Arial" w:cs="Arial"/>
          <w:spacing w:val="-2"/>
        </w:rPr>
        <w:t>Location:</w:t>
      </w:r>
      <w:r w:rsidRPr="00114CD1">
        <w:rPr>
          <w:rFonts w:ascii="Arial" w:hAnsi="Arial" w:cs="Arial"/>
          <w:spacing w:val="-2"/>
        </w:rPr>
        <w:tab/>
      </w:r>
      <w:r w:rsidRPr="00114CD1">
        <w:rPr>
          <w:rFonts w:ascii="Arial" w:hAnsi="Arial" w:cs="Arial"/>
          <w:spacing w:val="-2"/>
          <w:u w:val="single"/>
        </w:rPr>
        <w:tab/>
      </w:r>
    </w:p>
    <w:p w:rsidR="00C93A77" w:rsidRDefault="00C93A77">
      <w:pPr>
        <w:tabs>
          <w:tab w:val="left" w:pos="1440"/>
          <w:tab w:val="right" w:pos="9360"/>
        </w:tabs>
        <w:suppressAutoHyphens/>
        <w:spacing w:line="360" w:lineRule="auto"/>
        <w:ind w:left="1440" w:hanging="1440"/>
        <w:jc w:val="both"/>
        <w:rPr>
          <w:rFonts w:ascii="Arial" w:hAnsi="Arial" w:cs="Arial"/>
          <w:spacing w:val="-2"/>
        </w:rPr>
      </w:pPr>
      <w:r>
        <w:rPr>
          <w:rFonts w:ascii="Arial" w:hAnsi="Arial" w:cs="Arial"/>
          <w:spacing w:val="-2"/>
        </w:rPr>
        <w:t xml:space="preserve">Jail ID#:  _________________  </w:t>
      </w:r>
    </w:p>
    <w:p w:rsidR="00C93A77" w:rsidRDefault="00C93A77">
      <w:pPr>
        <w:tabs>
          <w:tab w:val="left" w:pos="1440"/>
          <w:tab w:val="right" w:pos="9360"/>
        </w:tabs>
        <w:suppressAutoHyphens/>
        <w:spacing w:line="360" w:lineRule="auto"/>
        <w:ind w:left="1440" w:hanging="1440"/>
        <w:jc w:val="both"/>
        <w:rPr>
          <w:rFonts w:ascii="Arial" w:hAnsi="Arial" w:cs="Arial"/>
          <w:spacing w:val="-2"/>
        </w:rPr>
      </w:pPr>
      <w:r>
        <w:rPr>
          <w:rFonts w:ascii="Arial" w:hAnsi="Arial" w:cs="Arial"/>
          <w:spacing w:val="-2"/>
        </w:rPr>
        <w:t xml:space="preserve">Remind Client: </w:t>
      </w:r>
      <w:r w:rsidRPr="00114CD1">
        <w:rPr>
          <w:rFonts w:ascii="Arial" w:hAnsi="Arial" w:cs="Arial"/>
          <w:spacing w:val="-2"/>
        </w:rPr>
        <w:sym w:font="Wingdings" w:char="F0A8"/>
      </w:r>
      <w:r>
        <w:rPr>
          <w:rFonts w:ascii="Arial" w:hAnsi="Arial" w:cs="Arial"/>
          <w:spacing w:val="-2"/>
        </w:rPr>
        <w:t xml:space="preserve">  Do </w:t>
      </w:r>
      <w:r w:rsidRPr="00905961">
        <w:rPr>
          <w:rFonts w:ascii="Arial" w:hAnsi="Arial" w:cs="Arial"/>
          <w:b/>
          <w:spacing w:val="-2"/>
        </w:rPr>
        <w:t>NOT</w:t>
      </w:r>
      <w:r>
        <w:rPr>
          <w:rFonts w:ascii="Arial" w:hAnsi="Arial" w:cs="Arial"/>
          <w:spacing w:val="-2"/>
        </w:rPr>
        <w:t xml:space="preserve"> discuss case with anyone except counsel;  </w:t>
      </w:r>
      <w:r w:rsidRPr="00114CD1">
        <w:rPr>
          <w:rFonts w:ascii="Arial" w:hAnsi="Arial" w:cs="Arial"/>
          <w:spacing w:val="-2"/>
        </w:rPr>
        <w:sym w:font="Wingdings" w:char="F0A8"/>
      </w:r>
      <w:r>
        <w:rPr>
          <w:rFonts w:ascii="Arial" w:hAnsi="Arial" w:cs="Arial"/>
          <w:spacing w:val="-2"/>
        </w:rPr>
        <w:t xml:space="preserve">  Jail calls are recorded &amp; reviewed</w:t>
      </w:r>
    </w:p>
    <w:p w:rsidR="006A0255" w:rsidRDefault="006A0255" w:rsidP="006A0255">
      <w:pPr>
        <w:tabs>
          <w:tab w:val="left" w:pos="1440"/>
          <w:tab w:val="right" w:pos="9360"/>
        </w:tabs>
        <w:suppressAutoHyphens/>
        <w:spacing w:line="360" w:lineRule="auto"/>
        <w:ind w:left="1440" w:hanging="1440"/>
        <w:jc w:val="both"/>
        <w:rPr>
          <w:rFonts w:ascii="Arial" w:hAnsi="Arial" w:cs="Arial"/>
          <w:spacing w:val="-2"/>
        </w:rPr>
      </w:pPr>
      <w:r>
        <w:rPr>
          <w:rFonts w:ascii="Arial" w:hAnsi="Arial" w:cs="Arial"/>
          <w:spacing w:val="-2"/>
        </w:rPr>
        <w:t>With whom (spouse, etc.) can you share case information and to what degree?  ______________________</w:t>
      </w:r>
    </w:p>
    <w:p w:rsidR="006A0255" w:rsidRDefault="006A0255">
      <w:pPr>
        <w:tabs>
          <w:tab w:val="left" w:pos="1440"/>
          <w:tab w:val="right" w:pos="9360"/>
        </w:tabs>
        <w:suppressAutoHyphens/>
        <w:spacing w:line="360" w:lineRule="auto"/>
        <w:ind w:left="1440" w:hanging="1440"/>
        <w:jc w:val="both"/>
        <w:rPr>
          <w:rFonts w:ascii="Arial" w:hAnsi="Arial" w:cs="Arial"/>
          <w:b/>
          <w:spacing w:val="-2"/>
        </w:rPr>
      </w:pPr>
      <w:r w:rsidRPr="00905961">
        <w:rPr>
          <w:rFonts w:ascii="Arial" w:hAnsi="Arial" w:cs="Arial"/>
          <w:b/>
          <w:spacing w:val="-2"/>
        </w:rPr>
        <w:t>Explain the concept of privilege as to all attorney-client communications</w:t>
      </w:r>
      <w:r>
        <w:rPr>
          <w:rFonts w:ascii="Arial" w:hAnsi="Arial" w:cs="Arial"/>
          <w:b/>
          <w:spacing w:val="-2"/>
        </w:rPr>
        <w:t xml:space="preserve">, </w:t>
      </w:r>
      <w:r w:rsidR="00905961">
        <w:rPr>
          <w:rFonts w:ascii="Arial" w:hAnsi="Arial" w:cs="Arial"/>
          <w:b/>
          <w:spacing w:val="-2"/>
        </w:rPr>
        <w:t>including</w:t>
      </w:r>
      <w:r>
        <w:rPr>
          <w:rFonts w:ascii="Arial" w:hAnsi="Arial" w:cs="Arial"/>
          <w:b/>
          <w:spacing w:val="-2"/>
        </w:rPr>
        <w:t xml:space="preserve"> communications</w:t>
      </w:r>
    </w:p>
    <w:p w:rsidR="006A0255" w:rsidRDefault="006A0255">
      <w:pPr>
        <w:tabs>
          <w:tab w:val="left" w:pos="1440"/>
          <w:tab w:val="right" w:pos="9360"/>
        </w:tabs>
        <w:suppressAutoHyphens/>
        <w:spacing w:line="360" w:lineRule="auto"/>
        <w:ind w:left="1440" w:hanging="1440"/>
        <w:jc w:val="both"/>
        <w:rPr>
          <w:rFonts w:ascii="Arial" w:hAnsi="Arial" w:cs="Arial"/>
          <w:b/>
          <w:spacing w:val="-2"/>
        </w:rPr>
      </w:pPr>
      <w:r>
        <w:rPr>
          <w:rFonts w:ascii="Arial" w:hAnsi="Arial" w:cs="Arial"/>
          <w:b/>
          <w:spacing w:val="-2"/>
        </w:rPr>
        <w:t>with other members of the defense team</w:t>
      </w:r>
      <w:r w:rsidRPr="00905961">
        <w:rPr>
          <w:rFonts w:ascii="Arial" w:hAnsi="Arial" w:cs="Arial"/>
          <w:b/>
          <w:spacing w:val="-2"/>
        </w:rPr>
        <w:t>. Explain exceptions to privilege,</w:t>
      </w:r>
      <w:r>
        <w:rPr>
          <w:rFonts w:ascii="Arial" w:hAnsi="Arial" w:cs="Arial"/>
          <w:b/>
          <w:spacing w:val="-2"/>
        </w:rPr>
        <w:t xml:space="preserve"> </w:t>
      </w:r>
      <w:r w:rsidRPr="00905961">
        <w:rPr>
          <w:rFonts w:ascii="Arial" w:hAnsi="Arial" w:cs="Arial"/>
          <w:b/>
          <w:spacing w:val="-2"/>
        </w:rPr>
        <w:t xml:space="preserve">including sharing </w:t>
      </w:r>
    </w:p>
    <w:p w:rsidR="006A0255" w:rsidRPr="00905961" w:rsidRDefault="006A0255" w:rsidP="006A0255">
      <w:pPr>
        <w:tabs>
          <w:tab w:val="left" w:pos="1440"/>
          <w:tab w:val="right" w:pos="9360"/>
        </w:tabs>
        <w:suppressAutoHyphens/>
        <w:spacing w:line="360" w:lineRule="auto"/>
        <w:ind w:left="1440" w:hanging="1440"/>
        <w:jc w:val="both"/>
        <w:rPr>
          <w:rFonts w:ascii="Arial" w:hAnsi="Arial" w:cs="Arial"/>
          <w:b/>
          <w:spacing w:val="-2"/>
        </w:rPr>
      </w:pPr>
      <w:r w:rsidRPr="00905961">
        <w:rPr>
          <w:rFonts w:ascii="Arial" w:hAnsi="Arial" w:cs="Arial"/>
          <w:b/>
          <w:spacing w:val="-2"/>
        </w:rPr>
        <w:t>communications with a third party or stating intent to commit a crime.</w:t>
      </w:r>
      <w:r>
        <w:rPr>
          <w:rFonts w:ascii="Arial" w:hAnsi="Arial" w:cs="Arial"/>
          <w:b/>
          <w:spacing w:val="-2"/>
        </w:rPr>
        <w:t xml:space="preserve">           </w:t>
      </w:r>
      <w:r w:rsidRPr="00114CD1">
        <w:rPr>
          <w:rFonts w:ascii="Arial" w:hAnsi="Arial" w:cs="Arial"/>
          <w:spacing w:val="-2"/>
        </w:rPr>
        <w:sym w:font="Wingdings" w:char="F0A8"/>
      </w:r>
      <w:r>
        <w:rPr>
          <w:rFonts w:ascii="Arial" w:hAnsi="Arial" w:cs="Arial"/>
          <w:spacing w:val="-2"/>
        </w:rPr>
        <w:t xml:space="preserve">  Yes              </w:t>
      </w:r>
      <w:r w:rsidRPr="00114CD1">
        <w:rPr>
          <w:rFonts w:ascii="Arial" w:hAnsi="Arial" w:cs="Arial"/>
          <w:spacing w:val="-2"/>
        </w:rPr>
        <w:sym w:font="Wingdings" w:char="F0A8"/>
      </w:r>
      <w:r w:rsidRPr="00114CD1">
        <w:rPr>
          <w:rFonts w:ascii="Arial" w:hAnsi="Arial" w:cs="Arial"/>
          <w:spacing w:val="-2"/>
        </w:rPr>
        <w:t xml:space="preserve">  No</w:t>
      </w:r>
    </w:p>
    <w:p w:rsidR="00376205" w:rsidRDefault="00376205">
      <w:pPr>
        <w:tabs>
          <w:tab w:val="left" w:pos="1440"/>
          <w:tab w:val="right" w:pos="9360"/>
        </w:tabs>
        <w:suppressAutoHyphens/>
        <w:spacing w:line="360" w:lineRule="auto"/>
        <w:ind w:left="1440" w:hanging="1440"/>
        <w:jc w:val="both"/>
        <w:rPr>
          <w:rFonts w:ascii="Arial" w:hAnsi="Arial" w:cs="Arial"/>
          <w:spacing w:val="-2"/>
          <w:u w:val="single"/>
        </w:rPr>
      </w:pPr>
      <w:r>
        <w:rPr>
          <w:rFonts w:ascii="Arial" w:hAnsi="Arial" w:cs="Arial"/>
          <w:spacing w:val="-2"/>
        </w:rPr>
        <w:t xml:space="preserve">Notes: </w:t>
      </w:r>
      <w:r>
        <w:rPr>
          <w:rFonts w:ascii="Arial" w:hAnsi="Arial" w:cs="Arial"/>
          <w:spacing w:val="-2"/>
          <w:u w:val="single"/>
        </w:rPr>
        <w:tab/>
      </w:r>
      <w:r>
        <w:rPr>
          <w:rFonts w:ascii="Arial" w:hAnsi="Arial" w:cs="Arial"/>
          <w:spacing w:val="-2"/>
          <w:u w:val="single"/>
        </w:rPr>
        <w:tab/>
      </w:r>
    </w:p>
    <w:p w:rsidR="00376205" w:rsidRDefault="00376205" w:rsidP="00376205">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76205" w:rsidRDefault="00376205" w:rsidP="00376205">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315F8C" w:rsidRDefault="00315F8C" w:rsidP="00315F8C">
      <w:pPr>
        <w:tabs>
          <w:tab w:val="left" w:pos="1440"/>
          <w:tab w:val="right" w:pos="9360"/>
        </w:tabs>
        <w:suppressAutoHyphens/>
        <w:spacing w:line="360" w:lineRule="auto"/>
        <w:jc w:val="both"/>
        <w:rPr>
          <w:rFonts w:ascii="Arial" w:hAnsi="Arial" w:cs="Arial"/>
          <w:spacing w:val="-2"/>
          <w:u w:val="single"/>
        </w:rPr>
      </w:pPr>
      <w:r>
        <w:rPr>
          <w:rFonts w:ascii="Arial" w:hAnsi="Arial" w:cs="Arial"/>
          <w:spacing w:val="-2"/>
          <w:u w:val="single"/>
        </w:rPr>
        <w:tab/>
      </w:r>
      <w:r>
        <w:rPr>
          <w:rFonts w:ascii="Arial" w:hAnsi="Arial" w:cs="Arial"/>
          <w:spacing w:val="-2"/>
          <w:u w:val="single"/>
        </w:rPr>
        <w:tab/>
      </w:r>
    </w:p>
    <w:p w:rsidR="00852C39" w:rsidRDefault="00852C39" w:rsidP="00376205">
      <w:pPr>
        <w:tabs>
          <w:tab w:val="left" w:pos="-720"/>
          <w:tab w:val="left" w:pos="0"/>
          <w:tab w:val="left" w:pos="720"/>
          <w:tab w:val="left" w:pos="1440"/>
          <w:tab w:val="left" w:pos="2160"/>
          <w:tab w:val="left" w:pos="2880"/>
          <w:tab w:val="left" w:pos="3780"/>
          <w:tab w:val="left" w:pos="4320"/>
        </w:tabs>
        <w:suppressAutoHyphens/>
        <w:spacing w:line="360" w:lineRule="auto"/>
        <w:ind w:left="5040" w:hanging="5040"/>
        <w:rPr>
          <w:rFonts w:ascii="Arial" w:hAnsi="Arial" w:cs="Arial"/>
          <w:b/>
          <w:spacing w:val="-2"/>
        </w:rPr>
      </w:pPr>
      <w:r w:rsidRPr="00852C39">
        <w:rPr>
          <w:rFonts w:ascii="Arial" w:hAnsi="Arial" w:cs="Arial"/>
          <w:b/>
          <w:spacing w:val="-2"/>
        </w:rPr>
        <w:lastRenderedPageBreak/>
        <w:t xml:space="preserve">BAIL </w:t>
      </w:r>
      <w:r>
        <w:rPr>
          <w:rFonts w:ascii="Arial" w:hAnsi="Arial" w:cs="Arial"/>
          <w:b/>
          <w:spacing w:val="-2"/>
        </w:rPr>
        <w:t>-</w:t>
      </w:r>
      <w:r w:rsidRPr="00852C39">
        <w:rPr>
          <w:rFonts w:ascii="Arial" w:hAnsi="Arial" w:cs="Arial"/>
          <w:b/>
          <w:spacing w:val="-2"/>
        </w:rPr>
        <w:t xml:space="preserve"> RELEASE </w:t>
      </w:r>
      <w:r>
        <w:rPr>
          <w:rFonts w:ascii="Arial" w:hAnsi="Arial" w:cs="Arial"/>
          <w:b/>
          <w:spacing w:val="-2"/>
        </w:rPr>
        <w:t>– ARRAIGNMENT – TRIAL DATE ASSIGNMENT</w:t>
      </w:r>
      <w:r w:rsidRPr="00852C39">
        <w:rPr>
          <w:rFonts w:ascii="Arial" w:hAnsi="Arial" w:cs="Arial"/>
          <w:b/>
          <w:spacing w:val="-2"/>
        </w:rPr>
        <w:t>:</w:t>
      </w:r>
    </w:p>
    <w:p w:rsidR="00376205" w:rsidRPr="00852C39" w:rsidRDefault="00376205" w:rsidP="00376205">
      <w:pPr>
        <w:tabs>
          <w:tab w:val="left" w:pos="-720"/>
          <w:tab w:val="left" w:pos="0"/>
          <w:tab w:val="left" w:pos="720"/>
          <w:tab w:val="left" w:pos="1440"/>
          <w:tab w:val="left" w:pos="2160"/>
          <w:tab w:val="left" w:pos="2880"/>
          <w:tab w:val="left" w:pos="3780"/>
          <w:tab w:val="left" w:pos="4320"/>
        </w:tabs>
        <w:suppressAutoHyphens/>
        <w:spacing w:line="360" w:lineRule="auto"/>
        <w:ind w:left="5040" w:hanging="5040"/>
        <w:jc w:val="center"/>
        <w:rPr>
          <w:rFonts w:ascii="Arial" w:hAnsi="Arial" w:cs="Arial"/>
          <w:b/>
          <w:spacing w:val="-2"/>
        </w:rPr>
      </w:pPr>
    </w:p>
    <w:p w:rsidR="006C730C" w:rsidRPr="00114CD1" w:rsidRDefault="006C730C">
      <w:pPr>
        <w:tabs>
          <w:tab w:val="left" w:pos="-720"/>
          <w:tab w:val="left" w:pos="0"/>
          <w:tab w:val="left" w:pos="720"/>
          <w:tab w:val="left" w:pos="1440"/>
          <w:tab w:val="left" w:pos="2160"/>
          <w:tab w:val="left" w:pos="2880"/>
          <w:tab w:val="left" w:pos="3780"/>
          <w:tab w:val="left" w:pos="4320"/>
        </w:tabs>
        <w:suppressAutoHyphens/>
        <w:spacing w:line="360" w:lineRule="auto"/>
        <w:ind w:left="5040" w:hanging="5040"/>
        <w:jc w:val="both"/>
        <w:rPr>
          <w:rFonts w:ascii="Arial" w:hAnsi="Arial" w:cs="Arial"/>
          <w:spacing w:val="-2"/>
        </w:rPr>
      </w:pPr>
      <w:r w:rsidRPr="00114CD1">
        <w:rPr>
          <w:rFonts w:ascii="Arial" w:hAnsi="Arial" w:cs="Arial"/>
          <w:spacing w:val="-2"/>
        </w:rPr>
        <w:t>Bail:</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Yes</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No</w:t>
      </w:r>
      <w:r w:rsidRPr="00114CD1">
        <w:rPr>
          <w:rFonts w:ascii="Arial" w:hAnsi="Arial" w:cs="Arial"/>
          <w:spacing w:val="-2"/>
        </w:rPr>
        <w:tab/>
        <w:t>Amount: $</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p>
    <w:p w:rsidR="00852C39" w:rsidRDefault="00852C39" w:rsidP="00852C39">
      <w:pPr>
        <w:tabs>
          <w:tab w:val="left" w:pos="-720"/>
        </w:tabs>
        <w:suppressAutoHyphens/>
        <w:spacing w:line="360" w:lineRule="auto"/>
        <w:jc w:val="both"/>
        <w:rPr>
          <w:rFonts w:ascii="Arial" w:hAnsi="Arial" w:cs="Arial"/>
          <w:spacing w:val="-2"/>
        </w:rPr>
      </w:pPr>
      <w:r w:rsidRPr="00852C39">
        <w:rPr>
          <w:rFonts w:ascii="Arial" w:hAnsi="Arial" w:cs="Arial"/>
          <w:spacing w:val="-2"/>
          <w:u w:val="single"/>
        </w:rPr>
        <w:t>Note to Practitioner</w:t>
      </w:r>
      <w:r>
        <w:rPr>
          <w:rFonts w:ascii="Arial" w:hAnsi="Arial" w:cs="Arial"/>
          <w:spacing w:val="-2"/>
        </w:rPr>
        <w:t>:</w:t>
      </w:r>
    </w:p>
    <w:p w:rsidR="00852C39" w:rsidRPr="00852C39" w:rsidRDefault="00852C39" w:rsidP="00D71F5B">
      <w:pPr>
        <w:tabs>
          <w:tab w:val="left" w:pos="-720"/>
        </w:tabs>
        <w:suppressAutoHyphens/>
        <w:jc w:val="both"/>
        <w:rPr>
          <w:rFonts w:ascii="Arial" w:hAnsi="Arial" w:cs="Arial"/>
          <w:spacing w:val="-2"/>
        </w:rPr>
      </w:pPr>
      <w:r w:rsidRPr="00852C39">
        <w:rPr>
          <w:rFonts w:ascii="Arial" w:hAnsi="Arial" w:cs="Arial"/>
          <w:spacing w:val="-2"/>
        </w:rPr>
        <w:t xml:space="preserve">If a third party offers to post bail, explain that there are two ways of doing so </w:t>
      </w:r>
      <w:r>
        <w:rPr>
          <w:rFonts w:ascii="Arial" w:hAnsi="Arial" w:cs="Arial"/>
          <w:spacing w:val="-2"/>
        </w:rPr>
        <w:t>–</w:t>
      </w:r>
      <w:r w:rsidRPr="00852C39">
        <w:rPr>
          <w:rFonts w:ascii="Arial" w:hAnsi="Arial" w:cs="Arial"/>
          <w:spacing w:val="-2"/>
        </w:rPr>
        <w:t xml:space="preserve"> in</w:t>
      </w:r>
      <w:r>
        <w:rPr>
          <w:rFonts w:ascii="Arial" w:hAnsi="Arial" w:cs="Arial"/>
          <w:spacing w:val="-2"/>
        </w:rPr>
        <w:t xml:space="preserve"> </w:t>
      </w:r>
      <w:r w:rsidRPr="00852C39">
        <w:rPr>
          <w:rFonts w:ascii="Arial" w:hAnsi="Arial" w:cs="Arial"/>
          <w:spacing w:val="-2"/>
        </w:rPr>
        <w:t>their own name or by putting the money on client's books. Explain that posting in</w:t>
      </w:r>
      <w:r>
        <w:rPr>
          <w:rFonts w:ascii="Arial" w:hAnsi="Arial" w:cs="Arial"/>
          <w:spacing w:val="-2"/>
        </w:rPr>
        <w:t xml:space="preserve"> </w:t>
      </w:r>
      <w:r w:rsidRPr="00852C39">
        <w:rPr>
          <w:rFonts w:ascii="Arial" w:hAnsi="Arial" w:cs="Arial"/>
          <w:spacing w:val="-2"/>
        </w:rPr>
        <w:t>third party's name exposes them to liability for the entire amount of bail, not just</w:t>
      </w:r>
      <w:r>
        <w:rPr>
          <w:rFonts w:ascii="Arial" w:hAnsi="Arial" w:cs="Arial"/>
          <w:spacing w:val="-2"/>
        </w:rPr>
        <w:t xml:space="preserve"> </w:t>
      </w:r>
      <w:r w:rsidRPr="00852C39">
        <w:rPr>
          <w:rFonts w:ascii="Arial" w:hAnsi="Arial" w:cs="Arial"/>
          <w:spacing w:val="-2"/>
        </w:rPr>
        <w:t>the 10%, if client violates release agreement.</w:t>
      </w:r>
    </w:p>
    <w:p w:rsidR="00D71F5B" w:rsidRDefault="00D71F5B" w:rsidP="00D71F5B">
      <w:pPr>
        <w:tabs>
          <w:tab w:val="left" w:pos="-720"/>
        </w:tabs>
        <w:suppressAutoHyphens/>
        <w:jc w:val="both"/>
        <w:rPr>
          <w:rFonts w:ascii="Arial" w:hAnsi="Arial" w:cs="Arial"/>
          <w:spacing w:val="-2"/>
        </w:rPr>
      </w:pPr>
    </w:p>
    <w:p w:rsidR="006C730C" w:rsidRPr="00114CD1" w:rsidRDefault="00852C39" w:rsidP="00D71F5B">
      <w:pPr>
        <w:tabs>
          <w:tab w:val="left" w:pos="-720"/>
        </w:tabs>
        <w:suppressAutoHyphens/>
        <w:jc w:val="both"/>
        <w:rPr>
          <w:rFonts w:ascii="Arial" w:hAnsi="Arial" w:cs="Arial"/>
          <w:spacing w:val="-2"/>
        </w:rPr>
      </w:pPr>
      <w:r w:rsidRPr="00852C39">
        <w:rPr>
          <w:rFonts w:ascii="Arial" w:hAnsi="Arial" w:cs="Arial"/>
          <w:spacing w:val="-2"/>
        </w:rPr>
        <w:t xml:space="preserve">Also explain that however bail is posted, </w:t>
      </w:r>
      <w:r w:rsidR="005D3246">
        <w:rPr>
          <w:rFonts w:ascii="Arial" w:hAnsi="Arial" w:cs="Arial"/>
          <w:spacing w:val="-2"/>
        </w:rPr>
        <w:t xml:space="preserve">there will be bail fees and </w:t>
      </w:r>
      <w:r w:rsidRPr="00852C39">
        <w:rPr>
          <w:rFonts w:ascii="Arial" w:hAnsi="Arial" w:cs="Arial"/>
          <w:spacing w:val="-2"/>
        </w:rPr>
        <w:t xml:space="preserve">the Court considers it the client's </w:t>
      </w:r>
      <w:r w:rsidR="0037397B" w:rsidRPr="00852C39">
        <w:rPr>
          <w:rFonts w:ascii="Arial" w:hAnsi="Arial" w:cs="Arial"/>
          <w:spacing w:val="-2"/>
        </w:rPr>
        <w:t>money,</w:t>
      </w:r>
      <w:r>
        <w:rPr>
          <w:rFonts w:ascii="Arial" w:hAnsi="Arial" w:cs="Arial"/>
          <w:spacing w:val="-2"/>
        </w:rPr>
        <w:t xml:space="preserve"> </w:t>
      </w:r>
      <w:r w:rsidRPr="00852C39">
        <w:rPr>
          <w:rFonts w:ascii="Arial" w:hAnsi="Arial" w:cs="Arial"/>
          <w:spacing w:val="-2"/>
        </w:rPr>
        <w:t xml:space="preserve">and it can be used to satisfy any existing </w:t>
      </w:r>
      <w:r w:rsidR="0037397B">
        <w:rPr>
          <w:rFonts w:ascii="Arial" w:hAnsi="Arial" w:cs="Arial"/>
          <w:spacing w:val="-2"/>
        </w:rPr>
        <w:t>financial</w:t>
      </w:r>
      <w:r w:rsidRPr="00852C39">
        <w:rPr>
          <w:rFonts w:ascii="Arial" w:hAnsi="Arial" w:cs="Arial"/>
          <w:spacing w:val="-2"/>
        </w:rPr>
        <w:t xml:space="preserve"> obligations of client as well as</w:t>
      </w:r>
      <w:r>
        <w:rPr>
          <w:rFonts w:ascii="Arial" w:hAnsi="Arial" w:cs="Arial"/>
          <w:spacing w:val="-2"/>
        </w:rPr>
        <w:t xml:space="preserve"> </w:t>
      </w:r>
      <w:r w:rsidRPr="00852C39">
        <w:rPr>
          <w:rFonts w:ascii="Arial" w:hAnsi="Arial" w:cs="Arial"/>
          <w:spacing w:val="-2"/>
        </w:rPr>
        <w:t>any fees, fines or penalties imposed by the Court in the pending case.</w:t>
      </w:r>
    </w:p>
    <w:p w:rsidR="00D71F5B" w:rsidRDefault="00D71F5B">
      <w:pPr>
        <w:tabs>
          <w:tab w:val="right" w:pos="9360"/>
        </w:tabs>
        <w:suppressAutoHyphens/>
        <w:spacing w:line="360" w:lineRule="auto"/>
        <w:jc w:val="both"/>
        <w:rPr>
          <w:rFonts w:ascii="Arial" w:hAnsi="Arial" w:cs="Arial"/>
          <w:spacing w:val="-2"/>
        </w:rPr>
      </w:pPr>
    </w:p>
    <w:p w:rsidR="006C730C" w:rsidRPr="00114CD1" w:rsidRDefault="006C730C">
      <w:pPr>
        <w:tabs>
          <w:tab w:val="right" w:pos="9360"/>
        </w:tabs>
        <w:suppressAutoHyphens/>
        <w:spacing w:line="360" w:lineRule="auto"/>
        <w:jc w:val="both"/>
        <w:rPr>
          <w:rFonts w:ascii="Arial" w:hAnsi="Arial" w:cs="Arial"/>
          <w:spacing w:val="-2"/>
        </w:rPr>
      </w:pPr>
      <w:r w:rsidRPr="00114CD1">
        <w:rPr>
          <w:rFonts w:ascii="Arial" w:hAnsi="Arial" w:cs="Arial"/>
          <w:spacing w:val="-2"/>
        </w:rPr>
        <w:t>Date Arraigned:</w:t>
      </w:r>
      <w:r w:rsidRPr="00114CD1">
        <w:rPr>
          <w:rFonts w:ascii="Arial" w:hAnsi="Arial" w:cs="Arial"/>
          <w:spacing w:val="-2"/>
          <w:u w:val="single"/>
        </w:rPr>
        <w:tab/>
      </w:r>
    </w:p>
    <w:p w:rsidR="006C730C" w:rsidRPr="00114CD1" w:rsidRDefault="00892880">
      <w:pPr>
        <w:tabs>
          <w:tab w:val="right" w:pos="9360"/>
        </w:tabs>
        <w:suppressAutoHyphens/>
        <w:spacing w:line="360" w:lineRule="auto"/>
        <w:jc w:val="both"/>
        <w:rPr>
          <w:rFonts w:ascii="Arial" w:hAnsi="Arial" w:cs="Arial"/>
          <w:spacing w:val="-2"/>
        </w:rPr>
      </w:pPr>
      <w:r w:rsidRPr="00114CD1">
        <w:rPr>
          <w:rFonts w:ascii="Arial" w:hAnsi="Arial" w:cs="Arial"/>
          <w:spacing w:val="-2"/>
        </w:rPr>
        <w:t xml:space="preserve">Next Court Date: _________________     Purpose (plea entry/release </w:t>
      </w:r>
      <w:r w:rsidR="00914387">
        <w:rPr>
          <w:rFonts w:ascii="Arial" w:hAnsi="Arial" w:cs="Arial"/>
          <w:spacing w:val="-2"/>
        </w:rPr>
        <w:t>hearing</w:t>
      </w:r>
      <w:r w:rsidRPr="00114CD1">
        <w:rPr>
          <w:rFonts w:ascii="Arial" w:hAnsi="Arial" w:cs="Arial"/>
          <w:spacing w:val="-2"/>
        </w:rPr>
        <w:t>): ______________________</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both"/>
        <w:rPr>
          <w:rFonts w:ascii="Arial" w:hAnsi="Arial" w:cs="Arial"/>
          <w:spacing w:val="-2"/>
        </w:rPr>
      </w:pPr>
      <w:r w:rsidRPr="00114CD1">
        <w:rPr>
          <w:rFonts w:ascii="Arial" w:hAnsi="Arial" w:cs="Arial"/>
          <w:spacing w:val="-2"/>
        </w:rPr>
        <w:t>Request release hearing, review statute for criteria.</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both"/>
        <w:rPr>
          <w:rFonts w:ascii="Arial" w:hAnsi="Arial" w:cs="Arial"/>
          <w:spacing w:val="-2"/>
        </w:rPr>
      </w:pPr>
      <w:r w:rsidRPr="00114CD1">
        <w:rPr>
          <w:rFonts w:ascii="Arial" w:hAnsi="Arial" w:cs="Arial"/>
          <w:spacing w:val="-2"/>
        </w:rPr>
        <w:t>If custody, is hearing set within statutory time period?</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both"/>
        <w:rPr>
          <w:rFonts w:ascii="Arial" w:hAnsi="Arial" w:cs="Arial"/>
          <w:spacing w:val="-2"/>
        </w:rPr>
      </w:pPr>
      <w:r w:rsidRPr="00114CD1">
        <w:rPr>
          <w:rFonts w:ascii="Arial" w:hAnsi="Arial" w:cs="Arial"/>
          <w:spacing w:val="-2"/>
        </w:rPr>
        <w:tab/>
        <w:t>Trial within 60 days (see exceptions under ORS 136.295)</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both"/>
        <w:rPr>
          <w:rFonts w:ascii="Arial" w:hAnsi="Arial" w:cs="Arial"/>
          <w:spacing w:val="-2"/>
        </w:rPr>
      </w:pPr>
      <w:r w:rsidRPr="00114CD1">
        <w:rPr>
          <w:rFonts w:ascii="Arial" w:hAnsi="Arial" w:cs="Arial"/>
          <w:spacing w:val="-2"/>
        </w:rPr>
        <w:tab/>
        <w:t>P</w:t>
      </w:r>
      <w:r w:rsidR="00EB7200" w:rsidRPr="00114CD1">
        <w:rPr>
          <w:rFonts w:ascii="Arial" w:hAnsi="Arial" w:cs="Arial"/>
          <w:spacing w:val="-2"/>
        </w:rPr>
        <w:t>robation Violation</w:t>
      </w:r>
      <w:r w:rsidRPr="00114CD1">
        <w:rPr>
          <w:rFonts w:ascii="Arial" w:hAnsi="Arial" w:cs="Arial"/>
          <w:spacing w:val="-2"/>
        </w:rPr>
        <w:t xml:space="preserve"> within 14 days</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rsidP="00892880">
      <w:pPr>
        <w:tabs>
          <w:tab w:val="left" w:pos="-720"/>
          <w:tab w:val="left" w:pos="0"/>
          <w:tab w:val="left" w:pos="720"/>
          <w:tab w:val="left" w:pos="1440"/>
          <w:tab w:val="left" w:pos="2160"/>
        </w:tabs>
        <w:suppressAutoHyphens/>
        <w:spacing w:line="360" w:lineRule="auto"/>
        <w:jc w:val="both"/>
        <w:rPr>
          <w:rFonts w:ascii="Arial" w:hAnsi="Arial" w:cs="Arial"/>
          <w:spacing w:val="-2"/>
        </w:rPr>
      </w:pPr>
      <w:r w:rsidRPr="00114CD1">
        <w:rPr>
          <w:rFonts w:ascii="Arial" w:hAnsi="Arial" w:cs="Arial"/>
          <w:spacing w:val="-2"/>
        </w:rPr>
        <w:t>Trial Date</w:t>
      </w:r>
      <w:r w:rsidR="00892880" w:rsidRPr="00114CD1">
        <w:rPr>
          <w:rFonts w:ascii="Arial" w:hAnsi="Arial" w:cs="Arial"/>
          <w:spacing w:val="-2"/>
        </w:rPr>
        <w:t>/Call Assignment</w:t>
      </w:r>
      <w:r w:rsidRPr="00114CD1">
        <w:rPr>
          <w:rFonts w:ascii="Arial" w:hAnsi="Arial" w:cs="Arial"/>
          <w:spacing w:val="-2"/>
        </w:rPr>
        <w:t>:</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p>
    <w:p w:rsidR="00376205"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both"/>
        <w:rPr>
          <w:rFonts w:ascii="Arial" w:hAnsi="Arial" w:cs="Arial"/>
          <w:spacing w:val="-2"/>
        </w:rPr>
      </w:pPr>
      <w:r w:rsidRPr="00114CD1">
        <w:rPr>
          <w:rFonts w:ascii="Arial" w:hAnsi="Arial" w:cs="Arial"/>
          <w:spacing w:val="-2"/>
        </w:rPr>
        <w:tab/>
        <w:t xml:space="preserve">Client Notified of </w:t>
      </w:r>
      <w:r w:rsidR="00892880" w:rsidRPr="00114CD1">
        <w:rPr>
          <w:rFonts w:ascii="Arial" w:hAnsi="Arial" w:cs="Arial"/>
          <w:spacing w:val="-2"/>
        </w:rPr>
        <w:t>all court dates</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both"/>
        <w:rPr>
          <w:rFonts w:ascii="Arial" w:hAnsi="Arial" w:cs="Arial"/>
          <w:spacing w:val="-2"/>
        </w:rPr>
      </w:pPr>
    </w:p>
    <w:p w:rsidR="004226AA" w:rsidRDefault="004226AA" w:rsidP="003762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rPr>
          <w:rFonts w:ascii="Arial" w:hAnsi="Arial" w:cs="Arial"/>
          <w:b/>
          <w:spacing w:val="-2"/>
        </w:rPr>
      </w:pPr>
      <w:r w:rsidRPr="00114CD1">
        <w:rPr>
          <w:rFonts w:ascii="Arial" w:hAnsi="Arial" w:cs="Arial"/>
          <w:b/>
          <w:spacing w:val="-2"/>
        </w:rPr>
        <w:t>REVIEW CHARGING INSTRUMENT:</w:t>
      </w:r>
    </w:p>
    <w:p w:rsidR="00376205" w:rsidRPr="00114CD1" w:rsidRDefault="00376205" w:rsidP="003762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8640" w:hanging="8640"/>
        <w:jc w:val="center"/>
        <w:rPr>
          <w:rFonts w:ascii="Arial" w:hAnsi="Arial" w:cs="Arial"/>
          <w:spacing w:val="-2"/>
        </w:rPr>
      </w:pPr>
    </w:p>
    <w:p w:rsidR="006C730C" w:rsidRPr="00114CD1" w:rsidRDefault="00892880">
      <w:pPr>
        <w:tabs>
          <w:tab w:val="left" w:pos="-720"/>
        </w:tabs>
        <w:suppressAutoHyphens/>
        <w:spacing w:line="360" w:lineRule="auto"/>
        <w:jc w:val="both"/>
        <w:rPr>
          <w:rFonts w:ascii="Arial" w:hAnsi="Arial" w:cs="Arial"/>
          <w:spacing w:val="-2"/>
        </w:rPr>
      </w:pPr>
      <w:r w:rsidRPr="00114CD1">
        <w:rPr>
          <w:rFonts w:ascii="Arial" w:hAnsi="Arial" w:cs="Arial"/>
          <w:spacing w:val="-2"/>
        </w:rPr>
        <w:t xml:space="preserve">Compare </w:t>
      </w:r>
      <w:r w:rsidR="00C839EB" w:rsidRPr="00114CD1">
        <w:rPr>
          <w:rFonts w:ascii="Arial" w:hAnsi="Arial" w:cs="Arial"/>
          <w:spacing w:val="-2"/>
        </w:rPr>
        <w:t xml:space="preserve">charging instrument </w:t>
      </w:r>
      <w:r w:rsidRPr="00114CD1">
        <w:rPr>
          <w:rFonts w:ascii="Arial" w:hAnsi="Arial" w:cs="Arial"/>
          <w:spacing w:val="-2"/>
        </w:rPr>
        <w:t>to statute.</w:t>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sym w:font="Wingdings" w:char="F0A8"/>
      </w:r>
      <w:r w:rsidR="004226AA" w:rsidRPr="00114CD1">
        <w:rPr>
          <w:rFonts w:ascii="Arial" w:hAnsi="Arial" w:cs="Arial"/>
          <w:spacing w:val="-2"/>
        </w:rPr>
        <w:t xml:space="preserve"> Completed</w:t>
      </w:r>
      <w:r w:rsidR="004226AA" w:rsidRPr="00114CD1">
        <w:rPr>
          <w:rFonts w:ascii="Arial" w:hAnsi="Arial" w:cs="Arial"/>
          <w:spacing w:val="-2"/>
        </w:rPr>
        <w:tab/>
      </w:r>
    </w:p>
    <w:p w:rsidR="00941E81" w:rsidRDefault="00892880" w:rsidP="00D71F5B">
      <w:pPr>
        <w:tabs>
          <w:tab w:val="left" w:pos="-720"/>
        </w:tabs>
        <w:suppressAutoHyphens/>
        <w:jc w:val="both"/>
        <w:rPr>
          <w:rFonts w:ascii="Arial" w:hAnsi="Arial" w:cs="Arial"/>
          <w:spacing w:val="-2"/>
        </w:rPr>
      </w:pPr>
      <w:r w:rsidRPr="00114CD1">
        <w:rPr>
          <w:rFonts w:ascii="Arial" w:hAnsi="Arial" w:cs="Arial"/>
          <w:spacing w:val="-2"/>
        </w:rPr>
        <w:t xml:space="preserve">Evaluate charges </w:t>
      </w:r>
      <w:r w:rsidR="00BA7598" w:rsidRPr="00114CD1">
        <w:rPr>
          <w:rFonts w:ascii="Arial" w:hAnsi="Arial" w:cs="Arial"/>
          <w:spacing w:val="-2"/>
        </w:rPr>
        <w:t>for</w:t>
      </w:r>
      <w:r w:rsidRPr="00114CD1">
        <w:rPr>
          <w:rFonts w:ascii="Arial" w:hAnsi="Arial" w:cs="Arial"/>
          <w:spacing w:val="-2"/>
        </w:rPr>
        <w:t xml:space="preserve"> grounds for demur</w:t>
      </w:r>
      <w:r w:rsidR="00BA7598" w:rsidRPr="00114CD1">
        <w:rPr>
          <w:rFonts w:ascii="Arial" w:hAnsi="Arial" w:cs="Arial"/>
          <w:spacing w:val="-2"/>
        </w:rPr>
        <w:t>rer</w:t>
      </w:r>
      <w:r w:rsidRPr="00114CD1">
        <w:rPr>
          <w:rFonts w:ascii="Arial" w:hAnsi="Arial" w:cs="Arial"/>
          <w:spacing w:val="-2"/>
        </w:rPr>
        <w:t xml:space="preserve"> under ORS 135.610 et seq.</w:t>
      </w:r>
      <w:r w:rsidR="004226AA" w:rsidRPr="00114CD1">
        <w:rPr>
          <w:rFonts w:ascii="Arial" w:hAnsi="Arial" w:cs="Arial"/>
          <w:spacing w:val="-2"/>
        </w:rPr>
        <w:tab/>
      </w:r>
    </w:p>
    <w:p w:rsidR="00892880" w:rsidRPr="00114CD1" w:rsidRDefault="00941E81">
      <w:pPr>
        <w:tabs>
          <w:tab w:val="left" w:pos="-720"/>
        </w:tabs>
        <w:suppressAutoHyphens/>
        <w:spacing w:line="360" w:lineRule="auto"/>
        <w:jc w:val="both"/>
        <w:rPr>
          <w:rFonts w:ascii="Arial" w:hAnsi="Arial" w:cs="Arial"/>
          <w:spacing w:val="-2"/>
        </w:rPr>
      </w:pPr>
      <w:r>
        <w:rPr>
          <w:rFonts w:ascii="Arial" w:hAnsi="Arial" w:cs="Arial"/>
          <w:spacing w:val="-2"/>
        </w:rPr>
        <w:t xml:space="preserve">  or other Motions to Dismis</w:t>
      </w:r>
      <w:r w:rsidR="00D71F5B">
        <w:rPr>
          <w:rFonts w:ascii="Arial" w:hAnsi="Arial" w:cs="Arial"/>
          <w:spacing w:val="-2"/>
        </w:rPr>
        <w:t>s</w:t>
      </w:r>
      <w:r w:rsidR="00C839EB">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sym w:font="Wingdings" w:char="F0A8"/>
      </w:r>
      <w:r w:rsidR="004226AA" w:rsidRPr="00114CD1">
        <w:rPr>
          <w:rFonts w:ascii="Arial" w:hAnsi="Arial" w:cs="Arial"/>
          <w:spacing w:val="-2"/>
        </w:rPr>
        <w:t xml:space="preserve"> Completed</w:t>
      </w:r>
      <w:r w:rsidR="004226AA" w:rsidRPr="00114CD1">
        <w:rPr>
          <w:rFonts w:ascii="Arial" w:hAnsi="Arial" w:cs="Arial"/>
          <w:spacing w:val="-2"/>
        </w:rPr>
        <w:tab/>
      </w:r>
    </w:p>
    <w:p w:rsidR="00C839EB" w:rsidRDefault="004226AA" w:rsidP="00C839EB">
      <w:pPr>
        <w:tabs>
          <w:tab w:val="left" w:pos="-720"/>
        </w:tabs>
        <w:suppressAutoHyphens/>
        <w:jc w:val="both"/>
        <w:rPr>
          <w:rFonts w:ascii="Arial" w:hAnsi="Arial" w:cs="Arial"/>
          <w:spacing w:val="-2"/>
        </w:rPr>
      </w:pPr>
      <w:r w:rsidRPr="00114CD1">
        <w:rPr>
          <w:rFonts w:ascii="Arial" w:hAnsi="Arial" w:cs="Arial"/>
          <w:spacing w:val="-2"/>
        </w:rPr>
        <w:t xml:space="preserve">Evaluate charges for </w:t>
      </w:r>
      <w:r w:rsidR="00C839EB">
        <w:rPr>
          <w:rFonts w:ascii="Arial" w:hAnsi="Arial" w:cs="Arial"/>
          <w:spacing w:val="-2"/>
        </w:rPr>
        <w:t>affirmative defenses, such as post-charge delay</w:t>
      </w:r>
    </w:p>
    <w:p w:rsidR="00941E81" w:rsidRDefault="00C839EB">
      <w:pPr>
        <w:tabs>
          <w:tab w:val="left" w:pos="-720"/>
        </w:tabs>
        <w:suppressAutoHyphens/>
        <w:spacing w:line="360" w:lineRule="auto"/>
        <w:jc w:val="both"/>
        <w:rPr>
          <w:rFonts w:ascii="Arial" w:hAnsi="Arial" w:cs="Arial"/>
          <w:spacing w:val="-2"/>
        </w:rPr>
      </w:pPr>
      <w:r>
        <w:rPr>
          <w:rFonts w:ascii="Arial" w:hAnsi="Arial" w:cs="Arial"/>
          <w:spacing w:val="-2"/>
        </w:rPr>
        <w:t xml:space="preserve">  </w:t>
      </w:r>
      <w:r w:rsidR="00F51FD3">
        <w:rPr>
          <w:rFonts w:ascii="Arial" w:hAnsi="Arial" w:cs="Arial"/>
          <w:spacing w:val="-2"/>
        </w:rPr>
        <w:t>in</w:t>
      </w:r>
      <w:r>
        <w:rPr>
          <w:rFonts w:ascii="Arial" w:hAnsi="Arial" w:cs="Arial"/>
          <w:spacing w:val="-2"/>
        </w:rPr>
        <w:t xml:space="preserve"> executing arrest, </w:t>
      </w:r>
      <w:r w:rsidR="004226AA" w:rsidRPr="00114CD1">
        <w:rPr>
          <w:rFonts w:ascii="Arial" w:hAnsi="Arial" w:cs="Arial"/>
          <w:spacing w:val="-2"/>
        </w:rPr>
        <w:t>double jeopardy, and statute of limitations.</w:t>
      </w:r>
      <w:r w:rsidR="004226AA" w:rsidRPr="00114CD1">
        <w:rPr>
          <w:rFonts w:ascii="Arial" w:hAnsi="Arial" w:cs="Arial"/>
          <w:spacing w:val="-2"/>
        </w:rPr>
        <w:tab/>
      </w:r>
      <w:r>
        <w:rPr>
          <w:rFonts w:ascii="Arial" w:hAnsi="Arial" w:cs="Arial"/>
          <w:spacing w:val="-2"/>
        </w:rPr>
        <w:tab/>
      </w:r>
      <w:r>
        <w:rPr>
          <w:rFonts w:ascii="Arial" w:hAnsi="Arial" w:cs="Arial"/>
          <w:spacing w:val="-2"/>
        </w:rPr>
        <w:tab/>
      </w:r>
      <w:r w:rsidR="004226AA" w:rsidRPr="00114CD1">
        <w:rPr>
          <w:rFonts w:ascii="Arial" w:hAnsi="Arial" w:cs="Arial"/>
          <w:spacing w:val="-2"/>
        </w:rPr>
        <w:sym w:font="Wingdings" w:char="F0A8"/>
      </w:r>
      <w:r w:rsidR="004226AA" w:rsidRPr="00114CD1">
        <w:rPr>
          <w:rFonts w:ascii="Arial" w:hAnsi="Arial" w:cs="Arial"/>
          <w:spacing w:val="-2"/>
        </w:rPr>
        <w:t xml:space="preserve"> Completed</w:t>
      </w:r>
    </w:p>
    <w:p w:rsidR="00105806" w:rsidRDefault="00105806" w:rsidP="00105806">
      <w:pPr>
        <w:tabs>
          <w:tab w:val="left" w:pos="-720"/>
        </w:tabs>
        <w:suppressAutoHyphens/>
        <w:jc w:val="both"/>
        <w:rPr>
          <w:rFonts w:ascii="Arial" w:hAnsi="Arial" w:cs="Arial"/>
          <w:spacing w:val="-2"/>
        </w:rPr>
      </w:pPr>
      <w:r>
        <w:rPr>
          <w:rFonts w:ascii="Arial" w:hAnsi="Arial" w:cs="Arial"/>
          <w:spacing w:val="-2"/>
        </w:rPr>
        <w:t>Determine elements of the offense – including a review of pertinent</w:t>
      </w:r>
    </w:p>
    <w:p w:rsidR="004226AA" w:rsidRPr="00114CD1" w:rsidRDefault="00105806">
      <w:pPr>
        <w:tabs>
          <w:tab w:val="left" w:pos="-720"/>
        </w:tabs>
        <w:suppressAutoHyphens/>
        <w:spacing w:line="360" w:lineRule="auto"/>
        <w:jc w:val="both"/>
        <w:rPr>
          <w:rFonts w:ascii="Arial" w:hAnsi="Arial" w:cs="Arial"/>
          <w:spacing w:val="-2"/>
        </w:rPr>
      </w:pPr>
      <w:r>
        <w:rPr>
          <w:rFonts w:ascii="Arial" w:hAnsi="Arial" w:cs="Arial"/>
          <w:spacing w:val="-2"/>
        </w:rPr>
        <w:t xml:space="preserve">  Uniform Jury Instructions</w:t>
      </w:r>
      <w:r w:rsidR="004226AA" w:rsidRPr="00114CD1">
        <w:rPr>
          <w:rFonts w:ascii="Arial" w:hAnsi="Arial" w:cs="Arial"/>
          <w:spacing w:val="-2"/>
        </w:rPr>
        <w:t>.</w:t>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sidR="004226AA" w:rsidRPr="00114CD1">
        <w:rPr>
          <w:rFonts w:ascii="Arial" w:hAnsi="Arial" w:cs="Arial"/>
          <w:spacing w:val="-2"/>
        </w:rPr>
        <w:tab/>
      </w:r>
      <w:r>
        <w:rPr>
          <w:rFonts w:ascii="Arial" w:hAnsi="Arial" w:cs="Arial"/>
          <w:spacing w:val="-2"/>
        </w:rPr>
        <w:tab/>
      </w:r>
      <w:r w:rsidR="004226AA" w:rsidRPr="00114CD1">
        <w:rPr>
          <w:rFonts w:ascii="Arial" w:hAnsi="Arial" w:cs="Arial"/>
          <w:spacing w:val="-2"/>
        </w:rPr>
        <w:sym w:font="Wingdings" w:char="F0A8"/>
      </w:r>
      <w:r w:rsidR="004226AA" w:rsidRPr="00114CD1">
        <w:rPr>
          <w:rFonts w:ascii="Arial" w:hAnsi="Arial" w:cs="Arial"/>
          <w:spacing w:val="-2"/>
        </w:rPr>
        <w:t xml:space="preserve"> Completed</w:t>
      </w:r>
      <w:r w:rsidR="004226AA" w:rsidRPr="00114CD1">
        <w:rPr>
          <w:rFonts w:ascii="Arial" w:hAnsi="Arial" w:cs="Arial"/>
          <w:spacing w:val="-2"/>
        </w:rPr>
        <w:tab/>
      </w:r>
    </w:p>
    <w:p w:rsidR="00376205" w:rsidRDefault="00376205">
      <w:pPr>
        <w:tabs>
          <w:tab w:val="left" w:pos="-720"/>
        </w:tabs>
        <w:suppressAutoHyphens/>
        <w:spacing w:line="360" w:lineRule="auto"/>
        <w:jc w:val="both"/>
        <w:rPr>
          <w:rFonts w:ascii="Arial" w:hAnsi="Arial" w:cs="Arial"/>
          <w:b/>
          <w:spacing w:val="-2"/>
        </w:rPr>
      </w:pPr>
    </w:p>
    <w:p w:rsidR="004226AA" w:rsidRPr="00114CD1" w:rsidRDefault="003E3E36">
      <w:pPr>
        <w:tabs>
          <w:tab w:val="left" w:pos="-720"/>
        </w:tabs>
        <w:suppressAutoHyphens/>
        <w:spacing w:line="360" w:lineRule="auto"/>
        <w:jc w:val="both"/>
        <w:rPr>
          <w:rFonts w:ascii="Arial" w:hAnsi="Arial" w:cs="Arial"/>
          <w:spacing w:val="-2"/>
        </w:rPr>
      </w:pPr>
      <w:r w:rsidRPr="00114CD1">
        <w:rPr>
          <w:rFonts w:ascii="Arial" w:hAnsi="Arial" w:cs="Arial"/>
          <w:b/>
          <w:spacing w:val="-2"/>
        </w:rPr>
        <w:t>REVIEW ALTERNATIVE DISPOSITIONS:</w:t>
      </w:r>
    </w:p>
    <w:p w:rsidR="00F6320F" w:rsidRDefault="00F6320F" w:rsidP="00F6320F">
      <w:pPr>
        <w:tabs>
          <w:tab w:val="left" w:pos="-720"/>
        </w:tabs>
        <w:suppressAutoHyphens/>
        <w:jc w:val="both"/>
        <w:rPr>
          <w:rFonts w:ascii="Arial" w:hAnsi="Arial" w:cs="Arial"/>
          <w:spacing w:val="-2"/>
        </w:rPr>
      </w:pPr>
    </w:p>
    <w:p w:rsidR="00F6320F" w:rsidRDefault="0037397B" w:rsidP="00F6320F">
      <w:pPr>
        <w:tabs>
          <w:tab w:val="left" w:pos="-720"/>
        </w:tabs>
        <w:suppressAutoHyphens/>
        <w:jc w:val="both"/>
        <w:rPr>
          <w:rFonts w:ascii="Arial" w:hAnsi="Arial" w:cs="Arial"/>
          <w:spacing w:val="-2"/>
        </w:rPr>
      </w:pPr>
      <w:r>
        <w:rPr>
          <w:rFonts w:ascii="Arial" w:hAnsi="Arial" w:cs="Arial"/>
          <w:spacing w:val="-2"/>
        </w:rPr>
        <w:t>In DUII cases, check client’s eligibility for diversion.  Timely file request for</w:t>
      </w:r>
    </w:p>
    <w:p w:rsidR="00F6320F" w:rsidRDefault="00F6320F" w:rsidP="00F1695A">
      <w:pPr>
        <w:tabs>
          <w:tab w:val="left" w:pos="-720"/>
        </w:tabs>
        <w:suppressAutoHyphens/>
        <w:spacing w:line="360" w:lineRule="auto"/>
        <w:jc w:val="both"/>
        <w:rPr>
          <w:rFonts w:ascii="Arial" w:hAnsi="Arial" w:cs="Arial"/>
          <w:spacing w:val="-2"/>
        </w:rPr>
      </w:pPr>
      <w:r>
        <w:rPr>
          <w:rFonts w:ascii="Arial" w:hAnsi="Arial" w:cs="Arial"/>
          <w:spacing w:val="-2"/>
        </w:rPr>
        <w:t xml:space="preserve">  hearing with DMV of administrative suspension</w:t>
      </w:r>
      <w:r w:rsidR="0077566E">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F6320F" w:rsidRDefault="00F6320F" w:rsidP="00F1695A">
      <w:pPr>
        <w:tabs>
          <w:tab w:val="left" w:pos="-720"/>
        </w:tabs>
        <w:suppressAutoHyphens/>
        <w:spacing w:line="360" w:lineRule="auto"/>
        <w:jc w:val="both"/>
        <w:rPr>
          <w:rFonts w:ascii="Arial" w:hAnsi="Arial" w:cs="Arial"/>
          <w:spacing w:val="-2"/>
        </w:rPr>
      </w:pPr>
      <w:r>
        <w:rPr>
          <w:rFonts w:ascii="Arial" w:hAnsi="Arial" w:cs="Arial"/>
          <w:spacing w:val="-2"/>
        </w:rPr>
        <w:t>Evaluate availability of Civil Compromise under ORS 135.703</w:t>
      </w:r>
      <w:r w:rsidR="0077566E">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F6320F" w:rsidRDefault="00F6320F" w:rsidP="00F1695A">
      <w:pPr>
        <w:tabs>
          <w:tab w:val="left" w:pos="-720"/>
        </w:tabs>
        <w:suppressAutoHyphens/>
        <w:spacing w:line="360" w:lineRule="auto"/>
        <w:jc w:val="both"/>
        <w:rPr>
          <w:rFonts w:ascii="Arial" w:hAnsi="Arial" w:cs="Arial"/>
          <w:spacing w:val="-2"/>
        </w:rPr>
      </w:pPr>
      <w:r>
        <w:rPr>
          <w:rFonts w:ascii="Arial" w:hAnsi="Arial" w:cs="Arial"/>
          <w:spacing w:val="-2"/>
        </w:rPr>
        <w:t>Evaluate availability of District Attorney diversion programs</w:t>
      </w:r>
      <w:r w:rsidR="0077566E">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F6320F" w:rsidRDefault="00F6320F" w:rsidP="00F6320F">
      <w:pPr>
        <w:tabs>
          <w:tab w:val="left" w:pos="-720"/>
        </w:tabs>
        <w:suppressAutoHyphens/>
        <w:jc w:val="both"/>
        <w:rPr>
          <w:rFonts w:ascii="Arial" w:hAnsi="Arial" w:cs="Arial"/>
          <w:spacing w:val="-2"/>
        </w:rPr>
      </w:pPr>
      <w:r>
        <w:rPr>
          <w:rFonts w:ascii="Arial" w:hAnsi="Arial" w:cs="Arial"/>
          <w:spacing w:val="-2"/>
        </w:rPr>
        <w:t>Explore court-sponsored diversion/treatment alternatives –</w:t>
      </w:r>
    </w:p>
    <w:p w:rsidR="00F6320F" w:rsidRDefault="00F6320F" w:rsidP="00F1695A">
      <w:pPr>
        <w:tabs>
          <w:tab w:val="left" w:pos="-720"/>
        </w:tabs>
        <w:suppressAutoHyphens/>
        <w:spacing w:line="360" w:lineRule="auto"/>
        <w:jc w:val="both"/>
        <w:rPr>
          <w:rFonts w:ascii="Arial" w:hAnsi="Arial" w:cs="Arial"/>
          <w:spacing w:val="-2"/>
        </w:rPr>
      </w:pPr>
      <w:r>
        <w:rPr>
          <w:rFonts w:ascii="Arial" w:hAnsi="Arial" w:cs="Arial"/>
          <w:spacing w:val="-2"/>
        </w:rPr>
        <w:t xml:space="preserve">  </w:t>
      </w:r>
      <w:r w:rsidR="0077566E">
        <w:rPr>
          <w:rFonts w:ascii="Arial" w:hAnsi="Arial" w:cs="Arial"/>
          <w:spacing w:val="-2"/>
        </w:rPr>
        <w:t xml:space="preserve">primarily </w:t>
      </w:r>
      <w:r>
        <w:rPr>
          <w:rFonts w:ascii="Arial" w:hAnsi="Arial" w:cs="Arial"/>
          <w:spacing w:val="-2"/>
        </w:rPr>
        <w:t>offering in drug and domestic violence cases</w:t>
      </w:r>
      <w:r w:rsidR="0077566E">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376205" w:rsidRDefault="00376205">
      <w:pPr>
        <w:rPr>
          <w:rFonts w:ascii="Arial" w:hAnsi="Arial" w:cs="Arial"/>
          <w:spacing w:val="-2"/>
        </w:rPr>
      </w:pPr>
      <w:r>
        <w:rPr>
          <w:rFonts w:ascii="Arial" w:hAnsi="Arial" w:cs="Arial"/>
          <w:spacing w:val="-2"/>
        </w:rPr>
        <w:br w:type="page"/>
      </w:r>
    </w:p>
    <w:tbl>
      <w:tblPr>
        <w:tblW w:w="9360" w:type="dxa"/>
        <w:tblInd w:w="120" w:type="dxa"/>
        <w:tblLayout w:type="fixed"/>
        <w:tblCellMar>
          <w:left w:w="120" w:type="dxa"/>
          <w:right w:w="120" w:type="dxa"/>
        </w:tblCellMar>
        <w:tblLook w:val="0000" w:firstRow="0" w:lastRow="0" w:firstColumn="0" w:lastColumn="0" w:noHBand="0" w:noVBand="0"/>
      </w:tblPr>
      <w:tblGrid>
        <w:gridCol w:w="2289"/>
        <w:gridCol w:w="2121"/>
        <w:gridCol w:w="1592"/>
        <w:gridCol w:w="1601"/>
        <w:gridCol w:w="1757"/>
      </w:tblGrid>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center" w:pos="4560"/>
              </w:tabs>
              <w:suppressAutoHyphens/>
              <w:rPr>
                <w:rFonts w:ascii="Arial" w:hAnsi="Arial" w:cs="Arial"/>
                <w:b/>
                <w:spacing w:val="-2"/>
              </w:rPr>
            </w:pPr>
          </w:p>
          <w:p w:rsidR="006C730C" w:rsidRPr="00114CD1" w:rsidRDefault="006C730C">
            <w:pPr>
              <w:tabs>
                <w:tab w:val="center" w:pos="4560"/>
              </w:tabs>
              <w:suppressAutoHyphens/>
              <w:rPr>
                <w:rFonts w:ascii="Arial" w:hAnsi="Arial" w:cs="Arial"/>
                <w:spacing w:val="-2"/>
              </w:rPr>
            </w:pPr>
            <w:r w:rsidRPr="00114CD1">
              <w:rPr>
                <w:rFonts w:ascii="Arial" w:hAnsi="Arial" w:cs="Arial"/>
                <w:b/>
                <w:spacing w:val="-2"/>
              </w:rPr>
              <w:tab/>
              <w:t>CHARGE INFORMATION</w:t>
            </w:r>
          </w:p>
          <w:p w:rsidR="006C730C" w:rsidRPr="00114CD1" w:rsidRDefault="006C730C">
            <w:pPr>
              <w:tabs>
                <w:tab w:val="right" w:pos="9062"/>
              </w:tabs>
              <w:suppressAutoHyphens/>
              <w:rPr>
                <w:rFonts w:ascii="Arial" w:hAnsi="Arial" w:cs="Arial"/>
                <w:spacing w:val="-2"/>
              </w:rPr>
            </w:pPr>
          </w:p>
          <w:p w:rsidR="006C730C" w:rsidRPr="00114CD1" w:rsidRDefault="006C730C">
            <w:pPr>
              <w:tabs>
                <w:tab w:val="right" w:pos="9062"/>
              </w:tabs>
              <w:suppressAutoHyphens/>
              <w:rPr>
                <w:rFonts w:ascii="Arial" w:hAnsi="Arial" w:cs="Arial"/>
                <w:spacing w:val="-2"/>
              </w:rPr>
            </w:pPr>
            <w:r w:rsidRPr="00114CD1">
              <w:rPr>
                <w:rFonts w:ascii="Arial" w:hAnsi="Arial" w:cs="Arial"/>
                <w:spacing w:val="-2"/>
              </w:rPr>
              <w:t>Charges:</w:t>
            </w:r>
            <w:r w:rsidRPr="00114CD1">
              <w:rPr>
                <w:rFonts w:ascii="Arial" w:hAnsi="Arial" w:cs="Arial"/>
                <w:spacing w:val="-2"/>
                <w:u w:val="single"/>
              </w:rPr>
              <w:tab/>
            </w:r>
          </w:p>
          <w:p w:rsidR="006C730C" w:rsidRPr="00114CD1" w:rsidRDefault="006C730C">
            <w:pPr>
              <w:tabs>
                <w:tab w:val="left" w:pos="2217"/>
                <w:tab w:val="left" w:pos="2937"/>
                <w:tab w:val="left" w:pos="3657"/>
                <w:tab w:val="left" w:pos="4020"/>
                <w:tab w:val="right" w:pos="9062"/>
              </w:tabs>
              <w:suppressAutoHyphens/>
              <w:ind w:left="4320" w:hanging="4320"/>
              <w:rPr>
                <w:rFonts w:ascii="Arial" w:hAnsi="Arial" w:cs="Arial"/>
                <w:spacing w:val="-2"/>
              </w:rPr>
            </w:pPr>
            <w:r w:rsidRPr="00114CD1">
              <w:rPr>
                <w:rFonts w:ascii="Arial" w:hAnsi="Arial" w:cs="Arial"/>
                <w:spacing w:val="-2"/>
              </w:rPr>
              <w:t>Case Number:</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ab/>
              <w:t>Court:</w:t>
            </w:r>
            <w:r w:rsidRPr="00114CD1">
              <w:rPr>
                <w:rFonts w:ascii="Arial" w:hAnsi="Arial" w:cs="Arial"/>
                <w:spacing w:val="-2"/>
                <w:u w:val="single"/>
              </w:rPr>
              <w:tab/>
            </w:r>
          </w:p>
          <w:p w:rsidR="006C730C" w:rsidRPr="00114CD1" w:rsidRDefault="006C730C">
            <w:pPr>
              <w:tabs>
                <w:tab w:val="left" w:pos="777"/>
                <w:tab w:val="left" w:pos="1497"/>
                <w:tab w:val="left" w:pos="2217"/>
                <w:tab w:val="left" w:pos="2937"/>
                <w:tab w:val="left" w:pos="3657"/>
                <w:tab w:val="left" w:pos="4020"/>
                <w:tab w:val="right" w:pos="9062"/>
              </w:tabs>
              <w:suppressAutoHyphens/>
              <w:spacing w:after="54"/>
              <w:ind w:left="4320" w:hanging="4320"/>
              <w:rPr>
                <w:rFonts w:ascii="Arial" w:hAnsi="Arial" w:cs="Arial"/>
                <w:spacing w:val="-2"/>
                <w:u w:val="single"/>
              </w:rPr>
            </w:pPr>
            <w:r w:rsidRPr="00114CD1">
              <w:rPr>
                <w:rFonts w:ascii="Arial" w:hAnsi="Arial" w:cs="Arial"/>
                <w:spacing w:val="-2"/>
              </w:rPr>
              <w:t>DA:</w:t>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u w:val="single"/>
              </w:rPr>
              <w:tab/>
            </w:r>
            <w:r w:rsidRPr="00114CD1">
              <w:rPr>
                <w:rFonts w:ascii="Arial" w:hAnsi="Arial" w:cs="Arial"/>
                <w:spacing w:val="-2"/>
              </w:rPr>
              <w:tab/>
              <w:t>Phone:</w:t>
            </w:r>
            <w:r w:rsidRPr="00114CD1">
              <w:rPr>
                <w:rFonts w:ascii="Arial" w:hAnsi="Arial" w:cs="Arial"/>
                <w:spacing w:val="-2"/>
                <w:u w:val="single"/>
              </w:rPr>
              <w:tab/>
            </w:r>
          </w:p>
          <w:p w:rsidR="006C730C" w:rsidRPr="00114CD1" w:rsidRDefault="006C730C">
            <w:pPr>
              <w:tabs>
                <w:tab w:val="left" w:pos="777"/>
                <w:tab w:val="left" w:pos="1497"/>
                <w:tab w:val="left" w:pos="2217"/>
                <w:tab w:val="left" w:pos="2937"/>
                <w:tab w:val="left" w:pos="3657"/>
                <w:tab w:val="left" w:pos="4377"/>
                <w:tab w:val="right" w:pos="9062"/>
              </w:tabs>
              <w:suppressAutoHyphens/>
              <w:spacing w:after="54"/>
              <w:ind w:left="4320" w:hanging="4320"/>
              <w:rPr>
                <w:rFonts w:ascii="Arial" w:hAnsi="Arial" w:cs="Arial"/>
                <w:spacing w:val="-2"/>
              </w:rPr>
            </w:pPr>
          </w:p>
        </w:tc>
      </w:tr>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left" w:pos="-720"/>
              </w:tabs>
              <w:suppressAutoHyphens/>
              <w:spacing w:before="90"/>
              <w:rPr>
                <w:rFonts w:ascii="Arial" w:hAnsi="Arial" w:cs="Arial"/>
                <w:spacing w:val="-2"/>
              </w:rPr>
            </w:pPr>
          </w:p>
          <w:p w:rsidR="006C730C" w:rsidRPr="00114CD1" w:rsidRDefault="006C730C">
            <w:pPr>
              <w:tabs>
                <w:tab w:val="center" w:pos="4560"/>
              </w:tabs>
              <w:suppressAutoHyphens/>
              <w:rPr>
                <w:rFonts w:ascii="Arial" w:hAnsi="Arial" w:cs="Arial"/>
                <w:spacing w:val="-2"/>
              </w:rPr>
            </w:pPr>
            <w:r w:rsidRPr="00114CD1">
              <w:rPr>
                <w:rFonts w:ascii="Arial" w:hAnsi="Arial" w:cs="Arial"/>
                <w:b/>
                <w:spacing w:val="-2"/>
              </w:rPr>
              <w:tab/>
              <w:t>COURT DATES AND CALENDARING</w:t>
            </w:r>
          </w:p>
          <w:p w:rsidR="006C730C" w:rsidRPr="00114CD1" w:rsidRDefault="006C730C">
            <w:pPr>
              <w:tabs>
                <w:tab w:val="left" w:pos="-720"/>
              </w:tabs>
              <w:suppressAutoHyphens/>
              <w:rPr>
                <w:rFonts w:ascii="Arial" w:hAnsi="Arial" w:cs="Arial"/>
                <w:spacing w:val="-2"/>
              </w:rPr>
            </w:pP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Notice the Court and DA of representation.</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C22D30" w:rsidRPr="00114CD1" w:rsidRDefault="00C22D30" w:rsidP="00C22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Set spam or junk e-mail filters to allow receipt of e-notices from</w:t>
            </w:r>
          </w:p>
          <w:p w:rsidR="00C22D30" w:rsidRPr="00114CD1" w:rsidRDefault="00C22D30" w:rsidP="00C22D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court.  </w:t>
            </w:r>
            <w:r w:rsidR="00CB3DEF" w:rsidRPr="00114CD1">
              <w:rPr>
                <w:rFonts w:ascii="Arial" w:hAnsi="Arial" w:cs="Arial"/>
                <w:spacing w:val="-2"/>
              </w:rPr>
              <w:t xml:space="preserve">Make change at Internet Service Provider (ISP) level </w:t>
            </w:r>
            <w:r w:rsidR="00CB3DEF" w:rsidRPr="00114CD1">
              <w:rPr>
                <w:rFonts w:ascii="Arial" w:hAnsi="Arial" w:cs="Arial"/>
                <w:i/>
                <w:spacing w:val="-2"/>
              </w:rPr>
              <w:t>and</w:t>
            </w:r>
          </w:p>
          <w:p w:rsidR="00CB3DEF" w:rsidRPr="00114CD1" w:rsidRDefault="00CB3DEF" w:rsidP="00CB3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in settings of e-mail program.</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5B6CFD" w:rsidRPr="00114CD1" w:rsidRDefault="005B6CFD" w:rsidP="00CB3D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Create agent or rule in e-mail program to duplicate and forward</w:t>
            </w:r>
          </w:p>
          <w:p w:rsidR="005B6CFD" w:rsidRPr="00114CD1" w:rsidRDefault="005B6CFD" w:rsidP="005B6C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copies of e-notices from attorney-of-record to appropriate staff</w:t>
            </w:r>
            <w:r w:rsidR="00604878" w:rsidRPr="00114CD1">
              <w:rPr>
                <w:rFonts w:ascii="Arial" w:hAnsi="Arial" w:cs="Arial"/>
                <w:spacing w:val="-2"/>
              </w:rPr>
              <w:t>.</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DA409B" w:rsidRDefault="00EF3B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Review</w:t>
            </w:r>
            <w:r w:rsidR="00DA409B">
              <w:rPr>
                <w:rFonts w:ascii="Arial" w:hAnsi="Arial" w:cs="Arial"/>
                <w:spacing w:val="-2"/>
              </w:rPr>
              <w:t xml:space="preserve"> UTCRs and</w:t>
            </w:r>
            <w:r>
              <w:rPr>
                <w:rFonts w:ascii="Arial" w:hAnsi="Arial" w:cs="Arial"/>
                <w:spacing w:val="-2"/>
              </w:rPr>
              <w:t xml:space="preserve"> local rules for court deadline</w:t>
            </w:r>
            <w:r w:rsidR="00DA409B">
              <w:rPr>
                <w:rFonts w:ascii="Arial" w:hAnsi="Arial" w:cs="Arial"/>
                <w:spacing w:val="-2"/>
              </w:rPr>
              <w:t>s</w:t>
            </w:r>
            <w:r>
              <w:rPr>
                <w:rFonts w:ascii="Arial" w:hAnsi="Arial" w:cs="Arial"/>
                <w:spacing w:val="-2"/>
              </w:rPr>
              <w:t xml:space="preserve"> and </w:t>
            </w:r>
          </w:p>
          <w:p w:rsidR="00EF3B74" w:rsidRDefault="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6B49E7">
              <w:rPr>
                <w:rFonts w:ascii="Arial" w:hAnsi="Arial" w:cs="Arial"/>
                <w:spacing w:val="-2"/>
              </w:rPr>
              <w:t>“</w:t>
            </w:r>
            <w:r w:rsidR="00EF3B74">
              <w:rPr>
                <w:rFonts w:ascii="Arial" w:hAnsi="Arial" w:cs="Arial"/>
                <w:spacing w:val="-2"/>
              </w:rPr>
              <w:t>standard</w:t>
            </w:r>
            <w:r w:rsidR="006B49E7">
              <w:rPr>
                <w:rFonts w:ascii="Arial" w:hAnsi="Arial" w:cs="Arial"/>
                <w:spacing w:val="-2"/>
              </w:rPr>
              <w:t>”</w:t>
            </w:r>
            <w:r w:rsidR="00EF3B74">
              <w:rPr>
                <w:rFonts w:ascii="Arial" w:hAnsi="Arial" w:cs="Arial"/>
                <w:spacing w:val="-2"/>
              </w:rPr>
              <w:t xml:space="preserve"> court </w:t>
            </w:r>
            <w:r>
              <w:rPr>
                <w:rFonts w:ascii="Arial" w:hAnsi="Arial" w:cs="Arial"/>
                <w:spacing w:val="-2"/>
              </w:rPr>
              <w:t>appearances, including:</w:t>
            </w:r>
          </w:p>
          <w:p w:rsidR="0091792E" w:rsidRDefault="00917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p>
          <w:p w:rsidR="00DA409B" w:rsidRDefault="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Arraignment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r>
              <w:rPr>
                <w:rFonts w:ascii="Arial" w:hAnsi="Arial" w:cs="Arial"/>
                <w:spacing w:val="-2"/>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Entry of Plea</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u w:val="single"/>
              </w:rPr>
            </w:pPr>
            <w:r>
              <w:rPr>
                <w:rFonts w:ascii="Arial" w:hAnsi="Arial" w:cs="Arial"/>
                <w:spacing w:val="-2"/>
              </w:rPr>
              <w:t xml:space="preserve">  Deadline for filing Demurrer</w:t>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u w:val="single"/>
              </w:rPr>
            </w:pPr>
            <w:r>
              <w:rPr>
                <w:rFonts w:ascii="Arial" w:hAnsi="Arial" w:cs="Arial"/>
                <w:spacing w:val="-2"/>
              </w:rPr>
              <w:t xml:space="preserve">  Pretrial Conference</w:t>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u w:val="single"/>
              </w:rPr>
            </w:pPr>
            <w:r>
              <w:rPr>
                <w:rFonts w:ascii="Arial" w:hAnsi="Arial" w:cs="Arial"/>
                <w:spacing w:val="-2"/>
              </w:rPr>
              <w:t xml:space="preserve">  </w:t>
            </w:r>
            <w:r w:rsidR="005D3246">
              <w:rPr>
                <w:rFonts w:ascii="Arial" w:hAnsi="Arial" w:cs="Arial"/>
                <w:spacing w:val="-2"/>
              </w:rPr>
              <w:t>Other Docket matters</w:t>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u w:val="single"/>
              </w:rPr>
            </w:pPr>
            <w:r>
              <w:rPr>
                <w:rFonts w:ascii="Arial" w:hAnsi="Arial" w:cs="Arial"/>
                <w:spacing w:val="-2"/>
              </w:rPr>
              <w:t xml:space="preserve">  </w:t>
            </w:r>
            <w:r w:rsidR="0037397B">
              <w:rPr>
                <w:rFonts w:ascii="Arial" w:hAnsi="Arial" w:cs="Arial"/>
                <w:spacing w:val="-2"/>
              </w:rPr>
              <w:t>Deadline</w:t>
            </w:r>
            <w:r>
              <w:rPr>
                <w:rFonts w:ascii="Arial" w:hAnsi="Arial" w:cs="Arial"/>
                <w:spacing w:val="-2"/>
              </w:rPr>
              <w:t xml:space="preserve"> for filing pretrial motions</w:t>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91792E" w:rsidRDefault="0091792E"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u w:val="single"/>
              </w:rPr>
            </w:pPr>
            <w:r w:rsidRPr="0091792E">
              <w:rPr>
                <w:rFonts w:ascii="Arial" w:hAnsi="Arial" w:cs="Arial"/>
                <w:spacing w:val="-2"/>
              </w:rPr>
              <w:t xml:space="preserve">  </w:t>
            </w:r>
            <w:r>
              <w:rPr>
                <w:rFonts w:ascii="Arial" w:hAnsi="Arial" w:cs="Arial"/>
                <w:spacing w:val="-2"/>
              </w:rPr>
              <w:t>Deadline for other motions</w:t>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91792E" w:rsidRPr="0091792E" w:rsidRDefault="0091792E"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Notice of Defenses</w:t>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u w:val="single"/>
              </w:rPr>
            </w:pPr>
            <w:r>
              <w:rPr>
                <w:rFonts w:ascii="Arial" w:hAnsi="Arial" w:cs="Arial"/>
                <w:spacing w:val="-2"/>
              </w:rPr>
              <w:t xml:space="preserve">  Call date</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DA409B" w:rsidRDefault="00DA409B"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u w:val="single"/>
              </w:rPr>
            </w:pPr>
            <w:r>
              <w:rPr>
                <w:rFonts w:ascii="Arial" w:hAnsi="Arial" w:cs="Arial"/>
                <w:spacing w:val="-2"/>
              </w:rPr>
              <w:t xml:space="preserve">  Trial</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Date </w:t>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rPr>
              <w:tab/>
              <w:t>Time</w:t>
            </w:r>
            <w:r>
              <w:rPr>
                <w:rFonts w:ascii="Arial" w:hAnsi="Arial" w:cs="Arial"/>
                <w:spacing w:val="-2"/>
                <w:u w:val="single"/>
              </w:rPr>
              <w:tab/>
            </w:r>
            <w:r>
              <w:rPr>
                <w:rFonts w:ascii="Arial" w:hAnsi="Arial" w:cs="Arial"/>
                <w:spacing w:val="-2"/>
                <w:u w:val="single"/>
              </w:rPr>
              <w:tab/>
            </w:r>
          </w:p>
          <w:p w:rsidR="00C32BF7" w:rsidRDefault="00C32BF7"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p>
          <w:p w:rsidR="00757A64" w:rsidRDefault="00757A64" w:rsidP="007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r>
              <w:rPr>
                <w:rFonts w:ascii="Arial" w:hAnsi="Arial" w:cs="Arial"/>
                <w:spacing w:val="-2"/>
              </w:rPr>
              <w:t xml:space="preserve">Does local custom and practice require client to be at all </w:t>
            </w:r>
          </w:p>
          <w:p w:rsidR="00757A64" w:rsidRPr="0091792E" w:rsidRDefault="00757A64" w:rsidP="007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r>
              <w:rPr>
                <w:rFonts w:ascii="Arial" w:hAnsi="Arial" w:cs="Arial"/>
                <w:spacing w:val="-2"/>
              </w:rPr>
              <w:t xml:space="preserve">  court appearances?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w:t>
            </w:r>
            <w:r>
              <w:rPr>
                <w:rFonts w:ascii="Arial" w:hAnsi="Arial" w:cs="Arial"/>
                <w:spacing w:val="-2"/>
              </w:rPr>
              <w:t>Yes</w:t>
            </w:r>
            <w:r w:rsidRPr="00114CD1">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w:t>
            </w:r>
            <w:r>
              <w:rPr>
                <w:rFonts w:ascii="Arial" w:hAnsi="Arial" w:cs="Arial"/>
                <w:spacing w:val="-2"/>
              </w:rPr>
              <w:t>No</w:t>
            </w:r>
          </w:p>
          <w:p w:rsidR="00C32BF7" w:rsidRPr="00C32BF7" w:rsidRDefault="00C32BF7" w:rsidP="00DA409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r>
              <w:rPr>
                <w:rFonts w:ascii="Arial" w:hAnsi="Arial" w:cs="Arial"/>
                <w:spacing w:val="-2"/>
              </w:rPr>
              <w:t xml:space="preserve">Calendar </w:t>
            </w:r>
            <w:r w:rsidR="00757A64">
              <w:rPr>
                <w:rFonts w:ascii="Arial" w:hAnsi="Arial" w:cs="Arial"/>
                <w:spacing w:val="-2"/>
              </w:rPr>
              <w:t>all court dates</w:t>
            </w:r>
            <w:r>
              <w:rPr>
                <w:rFonts w:ascii="Arial" w:hAnsi="Arial" w:cs="Arial"/>
                <w:spacing w:val="-2"/>
              </w:rPr>
              <w:t xml:space="preserve"> event and notify client in writing</w:t>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p>
          <w:p w:rsidR="00EF3B74" w:rsidRPr="00114CD1" w:rsidRDefault="00EF3B74" w:rsidP="00757A6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p>
        </w:tc>
      </w:tr>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left" w:pos="-720"/>
              </w:tabs>
              <w:suppressAutoHyphens/>
              <w:spacing w:before="90"/>
              <w:rPr>
                <w:rFonts w:ascii="Arial" w:hAnsi="Arial" w:cs="Arial"/>
                <w:spacing w:val="-2"/>
              </w:rPr>
            </w:pPr>
          </w:p>
          <w:p w:rsidR="006C730C" w:rsidRPr="00114CD1" w:rsidRDefault="006C730C">
            <w:pPr>
              <w:tabs>
                <w:tab w:val="center" w:pos="4560"/>
              </w:tabs>
              <w:suppressAutoHyphens/>
              <w:rPr>
                <w:rFonts w:ascii="Arial" w:hAnsi="Arial" w:cs="Arial"/>
                <w:spacing w:val="-2"/>
              </w:rPr>
            </w:pPr>
            <w:r w:rsidRPr="00114CD1">
              <w:rPr>
                <w:rFonts w:ascii="Arial" w:hAnsi="Arial" w:cs="Arial"/>
                <w:b/>
                <w:spacing w:val="-2"/>
              </w:rPr>
              <w:tab/>
              <w:t>CASE WORK-UP</w:t>
            </w:r>
          </w:p>
          <w:p w:rsidR="006C730C" w:rsidRPr="00114CD1" w:rsidRDefault="006C730C">
            <w:pPr>
              <w:tabs>
                <w:tab w:val="left" w:pos="-720"/>
              </w:tabs>
              <w:suppressAutoHyphens/>
              <w:rPr>
                <w:rFonts w:ascii="Arial" w:hAnsi="Arial" w:cs="Arial"/>
                <w:spacing w:val="-2"/>
              </w:rPr>
            </w:pPr>
          </w:p>
          <w:p w:rsidR="005E2B1D" w:rsidRDefault="005E2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Request discovery, including criminal histories of client</w:t>
            </w:r>
          </w:p>
          <w:p w:rsidR="006C730C" w:rsidRDefault="005E2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and state witnesses.</w:t>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p w:rsidR="005E2B1D" w:rsidRDefault="005E2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Review discovery – if it appears incomplete, write a letter</w:t>
            </w:r>
          </w:p>
          <w:p w:rsidR="005E2B1D" w:rsidRPr="00114CD1" w:rsidRDefault="005E2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to the prosecutor specifying omissions.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2641C1" w:rsidRDefault="005E2B1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File m</w:t>
            </w:r>
            <w:r w:rsidR="006C730C" w:rsidRPr="00114CD1">
              <w:rPr>
                <w:rFonts w:ascii="Arial" w:hAnsi="Arial" w:cs="Arial"/>
                <w:spacing w:val="-2"/>
              </w:rPr>
              <w:t>otion to compel</w:t>
            </w:r>
            <w:r>
              <w:rPr>
                <w:rFonts w:ascii="Arial" w:hAnsi="Arial" w:cs="Arial"/>
                <w:spacing w:val="-2"/>
              </w:rPr>
              <w:t xml:space="preserve"> if response from prosecutor is </w:t>
            </w:r>
          </w:p>
          <w:p w:rsidR="006C730C" w:rsidRPr="00114CD1" w:rsidRDefault="00264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5E2B1D">
              <w:rPr>
                <w:rFonts w:ascii="Arial" w:hAnsi="Arial" w:cs="Arial"/>
                <w:spacing w:val="-2"/>
              </w:rPr>
              <w:t>unsatisfactory</w:t>
            </w:r>
            <w:r w:rsidR="006C730C" w:rsidRPr="00114CD1">
              <w:rPr>
                <w:rFonts w:ascii="Arial" w:hAnsi="Arial" w:cs="Arial"/>
                <w:spacing w:val="-2"/>
              </w:rPr>
              <w:t>.</w:t>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p w:rsidR="005D3246" w:rsidRDefault="005D32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Consider </w:t>
            </w:r>
            <w:r w:rsidR="00C53AC2">
              <w:rPr>
                <w:rFonts w:ascii="Arial" w:hAnsi="Arial" w:cs="Arial"/>
                <w:spacing w:val="-2"/>
              </w:rPr>
              <w:t>Judicial Settlement Conference</w:t>
            </w:r>
            <w:r w:rsidR="00C53AC2">
              <w:rPr>
                <w:rFonts w:ascii="Arial" w:hAnsi="Arial" w:cs="Arial"/>
                <w:spacing w:val="-2"/>
              </w:rPr>
              <w:tab/>
            </w:r>
            <w:r w:rsidR="00C53AC2">
              <w:rPr>
                <w:rFonts w:ascii="Arial" w:hAnsi="Arial" w:cs="Arial"/>
                <w:spacing w:val="-2"/>
              </w:rPr>
              <w:tab/>
            </w:r>
            <w:r w:rsidR="00C53AC2">
              <w:rPr>
                <w:rFonts w:ascii="Arial" w:hAnsi="Arial" w:cs="Arial"/>
                <w:spacing w:val="-2"/>
              </w:rPr>
              <w:tab/>
            </w:r>
            <w:r w:rsidR="00C53AC2">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2641C1" w:rsidRDefault="00264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Evaluate risk that client may be subject to mandatory</w:t>
            </w:r>
          </w:p>
          <w:p w:rsidR="002641C1" w:rsidRDefault="00264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minimum sentence or denial of earned time credit.  </w:t>
            </w:r>
            <w:r>
              <w:rPr>
                <w:rFonts w:ascii="Arial" w:hAnsi="Arial" w:cs="Arial"/>
                <w:spacing w:val="-2"/>
              </w:rPr>
              <w:tab/>
            </w:r>
            <w:r>
              <w:rPr>
                <w:rFonts w:ascii="Arial" w:hAnsi="Arial" w:cs="Arial"/>
                <w:spacing w:val="-2"/>
              </w:rPr>
              <w:tab/>
            </w:r>
          </w:p>
          <w:p w:rsidR="002641C1" w:rsidRPr="00114CD1" w:rsidRDefault="002641C1" w:rsidP="00264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ORS 137.717; BM 11, 57, 73; ORS 173.750.  </w:t>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2641C1" w:rsidRDefault="00264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Assess client’s </w:t>
            </w:r>
            <w:r w:rsidR="0037397B">
              <w:rPr>
                <w:rFonts w:ascii="Arial" w:hAnsi="Arial" w:cs="Arial"/>
                <w:spacing w:val="-2"/>
              </w:rPr>
              <w:t>eligibility</w:t>
            </w:r>
            <w:r>
              <w:rPr>
                <w:rFonts w:ascii="Arial" w:hAnsi="Arial" w:cs="Arial"/>
                <w:spacing w:val="-2"/>
              </w:rPr>
              <w:t xml:space="preserve"> under “escape clauses” in mandatory</w:t>
            </w:r>
          </w:p>
          <w:p w:rsidR="006C730C" w:rsidRPr="00114CD1" w:rsidRDefault="002641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minimum cases.</w:t>
            </w:r>
            <w:r>
              <w:rPr>
                <w:rFonts w:ascii="Arial" w:hAnsi="Arial" w:cs="Arial"/>
                <w:spacing w:val="-2"/>
              </w:rPr>
              <w:tab/>
            </w:r>
            <w:r>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p w:rsidR="0028049A" w:rsidRDefault="003739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Evaluate client exposure to aggravating factors.  </w:t>
            </w:r>
            <w:r w:rsidR="0028049A">
              <w:rPr>
                <w:rFonts w:ascii="Arial" w:hAnsi="Arial" w:cs="Arial"/>
                <w:spacing w:val="-2"/>
              </w:rPr>
              <w:t>Assess</w:t>
            </w:r>
          </w:p>
          <w:p w:rsidR="0028049A" w:rsidRDefault="002804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tactical value of stipulating to same rather than having jury </w:t>
            </w:r>
          </w:p>
          <w:p w:rsidR="00CD2031" w:rsidRDefault="0028049A" w:rsidP="00251F3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B54C60">
              <w:rPr>
                <w:rFonts w:ascii="Arial" w:hAnsi="Arial" w:cs="Arial"/>
                <w:spacing w:val="-2"/>
              </w:rPr>
              <w:t xml:space="preserve">decide </w:t>
            </w:r>
            <w:r>
              <w:rPr>
                <w:rFonts w:ascii="Arial" w:hAnsi="Arial" w:cs="Arial"/>
                <w:spacing w:val="-2"/>
              </w:rPr>
              <w:t xml:space="preserve">under </w:t>
            </w:r>
            <w:r w:rsidR="009B3F54" w:rsidRPr="00114CD1">
              <w:rPr>
                <w:rFonts w:ascii="Arial" w:hAnsi="Arial" w:cs="Arial"/>
                <w:i/>
                <w:spacing w:val="-2"/>
              </w:rPr>
              <w:t>Blakely v. Washington</w:t>
            </w:r>
            <w:r w:rsidR="009B3F54" w:rsidRPr="00114CD1">
              <w:rPr>
                <w:rFonts w:ascii="Arial" w:hAnsi="Arial" w:cs="Arial"/>
                <w:spacing w:val="-2"/>
              </w:rPr>
              <w:t>, 542 US 296 (2004)</w:t>
            </w:r>
            <w:r w:rsidR="00251F3C" w:rsidRPr="00114CD1">
              <w:rPr>
                <w:rFonts w:ascii="Arial" w:hAnsi="Arial" w:cs="Arial"/>
                <w:spacing w:val="-2"/>
              </w:rPr>
              <w:tab/>
            </w:r>
            <w:r w:rsidR="00251F3C" w:rsidRPr="00114CD1">
              <w:rPr>
                <w:rFonts w:ascii="Arial" w:hAnsi="Arial" w:cs="Arial"/>
                <w:spacing w:val="-2"/>
              </w:rPr>
              <w:tab/>
            </w:r>
            <w:r w:rsidR="00251F3C" w:rsidRPr="00114CD1">
              <w:rPr>
                <w:rFonts w:ascii="Arial" w:hAnsi="Arial" w:cs="Arial"/>
                <w:spacing w:val="-2"/>
              </w:rPr>
              <w:sym w:font="Wingdings" w:char="F0A8"/>
            </w:r>
            <w:r w:rsidR="00251F3C" w:rsidRPr="00114CD1">
              <w:rPr>
                <w:rFonts w:ascii="Arial" w:hAnsi="Arial" w:cs="Arial"/>
                <w:spacing w:val="-2"/>
              </w:rPr>
              <w:t xml:space="preserve"> Completed</w:t>
            </w:r>
            <w:r w:rsidR="00251F3C" w:rsidRPr="00114CD1">
              <w:rPr>
                <w:rFonts w:ascii="Arial" w:hAnsi="Arial" w:cs="Arial"/>
                <w:spacing w:val="-2"/>
              </w:rPr>
              <w:tab/>
            </w:r>
            <w:r w:rsidR="00251F3C" w:rsidRPr="00114CD1">
              <w:rPr>
                <w:rFonts w:ascii="Arial" w:hAnsi="Arial" w:cs="Arial"/>
                <w:spacing w:val="-2"/>
              </w:rPr>
              <w:sym w:font="Wingdings" w:char="F0A8"/>
            </w:r>
            <w:r w:rsidR="00251F3C" w:rsidRPr="00114CD1">
              <w:rPr>
                <w:rFonts w:ascii="Arial" w:hAnsi="Arial" w:cs="Arial"/>
                <w:spacing w:val="-2"/>
              </w:rPr>
              <w:t xml:space="preserve"> N/A</w:t>
            </w:r>
          </w:p>
          <w:p w:rsidR="00CD2031" w:rsidRPr="007C7F99" w:rsidRDefault="00CD2031" w:rsidP="007C7F99">
            <w:pPr>
              <w:rPr>
                <w:rFonts w:ascii="Arial" w:hAnsi="Arial" w:cs="Arial"/>
              </w:rPr>
            </w:pPr>
          </w:p>
          <w:p w:rsidR="009B3F54" w:rsidRPr="007C7F99" w:rsidRDefault="009B3F54" w:rsidP="007C7F99">
            <w:pPr>
              <w:rPr>
                <w:rFonts w:ascii="Arial" w:hAnsi="Arial" w:cs="Arial"/>
              </w:rPr>
            </w:pPr>
          </w:p>
          <w:p w:rsidR="006C730C" w:rsidRPr="00114CD1" w:rsidRDefault="000A3070" w:rsidP="00476A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Contact </w:t>
            </w:r>
            <w:r w:rsidR="006C730C" w:rsidRPr="00114CD1">
              <w:rPr>
                <w:rFonts w:ascii="Arial" w:hAnsi="Arial" w:cs="Arial"/>
                <w:spacing w:val="-2"/>
              </w:rPr>
              <w:t xml:space="preserve">OCDLA </w:t>
            </w:r>
            <w:r w:rsidRPr="00114CD1">
              <w:rPr>
                <w:rFonts w:ascii="Arial" w:hAnsi="Arial" w:cs="Arial"/>
                <w:spacing w:val="-2"/>
              </w:rPr>
              <w:t>for assistance</w:t>
            </w:r>
            <w:r w:rsidR="00B3200F">
              <w:rPr>
                <w:rFonts w:ascii="Arial" w:hAnsi="Arial" w:cs="Arial"/>
                <w:spacing w:val="-2"/>
              </w:rPr>
              <w:t>, if needed</w:t>
            </w:r>
            <w:r w:rsidR="006C730C" w:rsidRPr="00114CD1">
              <w:rPr>
                <w:rFonts w:ascii="Arial" w:hAnsi="Arial" w:cs="Arial"/>
                <w:spacing w:val="-2"/>
              </w:rPr>
              <w:tab/>
            </w:r>
            <w:r w:rsidR="006C730C" w:rsidRPr="00114CD1">
              <w:rPr>
                <w:rFonts w:ascii="Arial" w:hAnsi="Arial" w:cs="Arial"/>
                <w:spacing w:val="-2"/>
              </w:rPr>
              <w:tab/>
            </w:r>
            <w:r w:rsidR="00D37B89">
              <w:rPr>
                <w:rFonts w:ascii="Arial" w:hAnsi="Arial" w:cs="Arial"/>
                <w:spacing w:val="-2"/>
              </w:rPr>
              <w:tab/>
            </w:r>
            <w:r w:rsidR="00D37B89">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tc>
      </w:tr>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left" w:pos="-720"/>
              </w:tabs>
              <w:suppressAutoHyphens/>
              <w:spacing w:before="90"/>
              <w:rPr>
                <w:rFonts w:ascii="Arial" w:hAnsi="Arial" w:cs="Arial"/>
                <w:spacing w:val="-2"/>
              </w:rPr>
            </w:pPr>
          </w:p>
          <w:p w:rsidR="006C730C" w:rsidRPr="00114CD1" w:rsidRDefault="006C730C">
            <w:pPr>
              <w:tabs>
                <w:tab w:val="center" w:pos="4560"/>
              </w:tabs>
              <w:suppressAutoHyphens/>
              <w:rPr>
                <w:rFonts w:ascii="Arial" w:hAnsi="Arial" w:cs="Arial"/>
                <w:spacing w:val="-2"/>
              </w:rPr>
            </w:pPr>
            <w:r w:rsidRPr="00114CD1">
              <w:rPr>
                <w:rFonts w:ascii="Arial" w:hAnsi="Arial" w:cs="Arial"/>
                <w:b/>
                <w:spacing w:val="-2"/>
              </w:rPr>
              <w:tab/>
              <w:t>CASE PREPARATION</w:t>
            </w:r>
          </w:p>
          <w:p w:rsidR="006C730C" w:rsidRPr="00114CD1" w:rsidRDefault="006C730C">
            <w:pPr>
              <w:tabs>
                <w:tab w:val="left" w:pos="-720"/>
              </w:tabs>
              <w:suppressAutoHyphens/>
              <w:rPr>
                <w:rFonts w:ascii="Arial" w:hAnsi="Arial" w:cs="Arial"/>
                <w:spacing w:val="-2"/>
              </w:rPr>
            </w:pPr>
          </w:p>
          <w:p w:rsidR="00905961" w:rsidRDefault="006C730C"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Interview client.</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C93A77" w:rsidRDefault="00C93A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Watch for signs of mental illness, lack of competency, illiteracy</w:t>
            </w:r>
          </w:p>
          <w:p w:rsidR="00905961" w:rsidRDefault="00C93A77"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and direct representation accordingly                                            </w:t>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905961" w:rsidRDefault="006C730C"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Notice affirmative defenses.</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A175D9" w:rsidRDefault="00A175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Seek pretrial production of records in the possession of</w:t>
            </w:r>
          </w:p>
          <w:p w:rsidR="00905961" w:rsidRDefault="00A175D9"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6E2D7A">
              <w:rPr>
                <w:rFonts w:ascii="Arial" w:hAnsi="Arial" w:cs="Arial"/>
                <w:spacing w:val="-2"/>
              </w:rPr>
              <w:t xml:space="preserve">third </w:t>
            </w:r>
            <w:r>
              <w:rPr>
                <w:rFonts w:ascii="Arial" w:hAnsi="Arial" w:cs="Arial"/>
                <w:spacing w:val="-2"/>
              </w:rPr>
              <w:t>parties under ORS 136.580</w:t>
            </w:r>
            <w:r w:rsidR="006E2D7A">
              <w:rPr>
                <w:rFonts w:ascii="Arial" w:hAnsi="Arial" w:cs="Arial"/>
                <w:spacing w:val="-2"/>
              </w:rPr>
              <w:t>.</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905961" w:rsidRDefault="006C730C"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Review police reports and other discovery.</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Delete victim’s contact information from defendant’s copy</w:t>
            </w:r>
          </w:p>
          <w:p w:rsidR="00905961" w:rsidRDefault="006C730C"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   of discovery</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AA6650" w:rsidRDefault="00A175D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Through an </w:t>
            </w:r>
            <w:r w:rsidR="006E2D7A">
              <w:rPr>
                <w:rFonts w:ascii="Arial" w:hAnsi="Arial" w:cs="Arial"/>
                <w:spacing w:val="-2"/>
              </w:rPr>
              <w:t>investigator, seek to have state witnesses</w:t>
            </w:r>
          </w:p>
          <w:p w:rsidR="00905961" w:rsidRDefault="006E2D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905961">
              <w:rPr>
                <w:rFonts w:ascii="Arial" w:hAnsi="Arial" w:cs="Arial"/>
                <w:spacing w:val="-2"/>
              </w:rPr>
              <w:t>i</w:t>
            </w:r>
            <w:r>
              <w:rPr>
                <w:rFonts w:ascii="Arial" w:hAnsi="Arial" w:cs="Arial"/>
                <w:spacing w:val="-2"/>
              </w:rPr>
              <w:t>nterviewed.</w:t>
            </w:r>
            <w:r w:rsidR="00C93A77">
              <w:rPr>
                <w:rFonts w:ascii="Arial" w:hAnsi="Arial" w:cs="Arial"/>
                <w:spacing w:val="-2"/>
              </w:rPr>
              <w:t xml:space="preserve"> Have investigator confirm witness is not </w:t>
            </w:r>
          </w:p>
          <w:p w:rsidR="00C93A77" w:rsidRDefault="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C93A77">
              <w:rPr>
                <w:rFonts w:ascii="Arial" w:hAnsi="Arial" w:cs="Arial"/>
                <w:spacing w:val="-2"/>
              </w:rPr>
              <w:t xml:space="preserve">represented with regard to this matter. </w:t>
            </w:r>
          </w:p>
          <w:p w:rsidR="006E2D7A" w:rsidRDefault="006E2D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Provide state witnesses with “victim rights</w:t>
            </w:r>
          </w:p>
          <w:p w:rsidR="006E2D7A" w:rsidRDefault="006E2D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letter.”  DO NOT INTERVIEW ANY WITNESS OUTSIDE</w:t>
            </w:r>
          </w:p>
          <w:p w:rsidR="006E2D7A" w:rsidRDefault="006E2D7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THE PRESENCE OF A THIRD PARTY, preferably </w:t>
            </w:r>
          </w:p>
          <w:p w:rsidR="00905961" w:rsidRDefault="006E2D7A"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your investigator.</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E2D7A" w:rsidRDefault="001546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Through an investigator, interview defense witnesses.</w:t>
            </w:r>
          </w:p>
          <w:p w:rsidR="001546D8" w:rsidRDefault="001546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DO NOT INTERVIEW ANY WITNESS OUTSIDE THE</w:t>
            </w:r>
          </w:p>
          <w:p w:rsidR="001546D8" w:rsidRDefault="001546D8" w:rsidP="001546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PRESENCE OF A THIRD PARTY, preferably</w:t>
            </w:r>
          </w:p>
          <w:p w:rsidR="00905961" w:rsidRDefault="001546D8"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your investigator.</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E2D7A" w:rsidRDefault="00C378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Gather evidence that may be offered in defense, BUT </w:t>
            </w:r>
            <w:r w:rsidR="00C95FD3">
              <w:rPr>
                <w:rFonts w:ascii="Arial" w:hAnsi="Arial" w:cs="Arial"/>
                <w:spacing w:val="-2"/>
              </w:rPr>
              <w:t>BE</w:t>
            </w:r>
          </w:p>
          <w:p w:rsidR="00905961" w:rsidRDefault="00C378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C95FD3">
              <w:rPr>
                <w:rFonts w:ascii="Arial" w:hAnsi="Arial" w:cs="Arial"/>
                <w:spacing w:val="-2"/>
              </w:rPr>
              <w:t xml:space="preserve">CAUTIONS ABOUT </w:t>
            </w:r>
            <w:r>
              <w:rPr>
                <w:rFonts w:ascii="Arial" w:hAnsi="Arial" w:cs="Arial"/>
                <w:spacing w:val="-2"/>
              </w:rPr>
              <w:t>TAK</w:t>
            </w:r>
            <w:r w:rsidR="00C95FD3">
              <w:rPr>
                <w:rFonts w:ascii="Arial" w:hAnsi="Arial" w:cs="Arial"/>
                <w:spacing w:val="-2"/>
              </w:rPr>
              <w:t>ING</w:t>
            </w:r>
            <w:r>
              <w:rPr>
                <w:rFonts w:ascii="Arial" w:hAnsi="Arial" w:cs="Arial"/>
                <w:spacing w:val="-2"/>
              </w:rPr>
              <w:t xml:space="preserve"> POSSESSION OF PHYSICAL </w:t>
            </w:r>
          </w:p>
          <w:p w:rsidR="00C37884" w:rsidRDefault="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C37884">
              <w:rPr>
                <w:rFonts w:ascii="Arial" w:hAnsi="Arial" w:cs="Arial"/>
                <w:spacing w:val="-2"/>
              </w:rPr>
              <w:t>ITEMS THAT</w:t>
            </w:r>
          </w:p>
          <w:p w:rsidR="00C37884" w:rsidRDefault="00C37884"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r>
              <w:rPr>
                <w:rFonts w:ascii="Arial" w:hAnsi="Arial" w:cs="Arial"/>
                <w:spacing w:val="-2"/>
              </w:rPr>
              <w:t>MAY BE EVIDENCE OF THE OFFENSE – ethics rules</w:t>
            </w:r>
          </w:p>
          <w:p w:rsidR="00C37884" w:rsidRDefault="00C378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C93A77">
              <w:rPr>
                <w:rFonts w:ascii="Arial" w:hAnsi="Arial" w:cs="Arial"/>
                <w:spacing w:val="-2"/>
              </w:rPr>
              <w:t xml:space="preserve">may </w:t>
            </w:r>
            <w:r>
              <w:rPr>
                <w:rFonts w:ascii="Arial" w:hAnsi="Arial" w:cs="Arial"/>
                <w:spacing w:val="-2"/>
              </w:rPr>
              <w:t>require that such evidence, if in the possession of the</w:t>
            </w:r>
          </w:p>
          <w:p w:rsidR="00C37884" w:rsidRPr="00114CD1" w:rsidRDefault="00C37884" w:rsidP="00C378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defense, must be turned over to the state.</w:t>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D454E" w:rsidP="005A0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r w:rsidRPr="00114CD1">
              <w:rPr>
                <w:rFonts w:ascii="Arial" w:hAnsi="Arial" w:cs="Arial"/>
                <w:spacing w:val="-2"/>
              </w:rPr>
              <w:t>Provide discovery required by ORS 135.835.</w:t>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Motion to Suppress Evidence.</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7C1B87" w:rsidRPr="00114CD1" w:rsidRDefault="007C1B87" w:rsidP="00905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r w:rsidRPr="00114CD1">
              <w:rPr>
                <w:rFonts w:ascii="Arial" w:hAnsi="Arial" w:cs="Arial"/>
                <w:spacing w:val="-2"/>
              </w:rPr>
              <w:t>Other Pretrial Motions (Mo</w:t>
            </w:r>
            <w:r w:rsidR="008B2863">
              <w:rPr>
                <w:rFonts w:ascii="Arial" w:hAnsi="Arial" w:cs="Arial"/>
                <w:spacing w:val="-2"/>
              </w:rPr>
              <w:t>tion</w:t>
            </w:r>
            <w:r w:rsidRPr="00114CD1">
              <w:rPr>
                <w:rFonts w:ascii="Arial" w:hAnsi="Arial" w:cs="Arial"/>
                <w:spacing w:val="-2"/>
              </w:rPr>
              <w:t xml:space="preserve"> in Limine).</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0090596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Default="00FB45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Subpoena</w:t>
            </w:r>
            <w:r w:rsidR="006C730C" w:rsidRPr="00114CD1">
              <w:rPr>
                <w:rFonts w:ascii="Arial" w:hAnsi="Arial" w:cs="Arial"/>
                <w:spacing w:val="-2"/>
              </w:rPr>
              <w:t xml:space="preserve"> witnesses.</w:t>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p w:rsidR="005A0A00" w:rsidRDefault="005A0A00" w:rsidP="005A0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Assess client exposure to collateral consequences, such</w:t>
            </w:r>
          </w:p>
          <w:p w:rsidR="005A0A00" w:rsidRDefault="005A0A00" w:rsidP="005A0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as loss of driving privileges, deportation, sex offender</w:t>
            </w:r>
          </w:p>
          <w:p w:rsidR="005A0A00" w:rsidRDefault="005A0A00" w:rsidP="005A0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registration, denial of government benefits, loss of</w:t>
            </w:r>
          </w:p>
          <w:p w:rsidR="005A0A00" w:rsidRPr="00114CD1" w:rsidRDefault="005A0A00" w:rsidP="005A0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professional license.</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905961" w:rsidRDefault="00C95FD3" w:rsidP="006A02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Discuss client’s optio</w:t>
            </w:r>
            <w:r w:rsidR="00C53AC2">
              <w:rPr>
                <w:rFonts w:ascii="Arial" w:hAnsi="Arial" w:cs="Arial"/>
                <w:spacing w:val="-2"/>
              </w:rPr>
              <w:t>ns re testifying at trial</w:t>
            </w:r>
            <w:r w:rsidR="006A0255">
              <w:rPr>
                <w:rFonts w:ascii="Arial" w:hAnsi="Arial" w:cs="Arial"/>
                <w:spacing w:val="-2"/>
              </w:rPr>
              <w:t xml:space="preserve">, including </w:t>
            </w:r>
          </w:p>
          <w:p w:rsidR="00A02350" w:rsidRDefault="00905961" w:rsidP="006A02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6A0255">
              <w:rPr>
                <w:rFonts w:ascii="Arial" w:hAnsi="Arial" w:cs="Arial"/>
                <w:spacing w:val="-2"/>
              </w:rPr>
              <w:t>prohibition on perjury.</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C95FD3" w:rsidRPr="00114CD1">
              <w:rPr>
                <w:rFonts w:ascii="Arial" w:hAnsi="Arial" w:cs="Arial"/>
                <w:spacing w:val="-2"/>
              </w:rPr>
              <w:sym w:font="Wingdings" w:char="F0A8"/>
            </w:r>
            <w:r w:rsidR="00C95FD3" w:rsidRPr="00114CD1">
              <w:rPr>
                <w:rFonts w:ascii="Arial" w:hAnsi="Arial" w:cs="Arial"/>
                <w:spacing w:val="-2"/>
              </w:rPr>
              <w:t xml:space="preserve"> Completed</w:t>
            </w:r>
            <w:r w:rsidR="00C95FD3" w:rsidRPr="00114CD1">
              <w:rPr>
                <w:rFonts w:ascii="Arial" w:hAnsi="Arial" w:cs="Arial"/>
                <w:spacing w:val="-2"/>
              </w:rPr>
              <w:tab/>
            </w:r>
            <w:r w:rsidR="00C95FD3" w:rsidRPr="00114CD1">
              <w:rPr>
                <w:rFonts w:ascii="Arial" w:hAnsi="Arial" w:cs="Arial"/>
                <w:spacing w:val="-2"/>
              </w:rPr>
              <w:sym w:font="Wingdings" w:char="F0A8"/>
            </w:r>
            <w:r w:rsidR="00C95FD3" w:rsidRPr="00114CD1">
              <w:rPr>
                <w:rFonts w:ascii="Arial" w:hAnsi="Arial" w:cs="Arial"/>
                <w:spacing w:val="-2"/>
              </w:rPr>
              <w:t xml:space="preserve"> N/A</w:t>
            </w:r>
          </w:p>
          <w:p w:rsidR="00905961" w:rsidRDefault="006A0255" w:rsidP="006A02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If client intends to testify, prepare and execute mock </w:t>
            </w:r>
          </w:p>
          <w:p w:rsidR="006A0255" w:rsidRDefault="00905961" w:rsidP="006A02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Pr>
                <w:rFonts w:ascii="Arial" w:hAnsi="Arial" w:cs="Arial"/>
                <w:spacing w:val="-2"/>
              </w:rPr>
              <w:t xml:space="preserve">  </w:t>
            </w:r>
            <w:r w:rsidR="006A0255">
              <w:rPr>
                <w:rFonts w:ascii="Arial" w:hAnsi="Arial" w:cs="Arial"/>
                <w:spacing w:val="-2"/>
              </w:rPr>
              <w:t xml:space="preserve">direct and cross examination </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6A0255" w:rsidRPr="00114CD1">
              <w:rPr>
                <w:rFonts w:ascii="Arial" w:hAnsi="Arial" w:cs="Arial"/>
                <w:spacing w:val="-2"/>
              </w:rPr>
              <w:sym w:font="Wingdings" w:char="F0A8"/>
            </w:r>
            <w:r w:rsidR="006A0255" w:rsidRPr="00114CD1">
              <w:rPr>
                <w:rFonts w:ascii="Arial" w:hAnsi="Arial" w:cs="Arial"/>
                <w:spacing w:val="-2"/>
              </w:rPr>
              <w:t xml:space="preserve"> Completed</w:t>
            </w:r>
            <w:r w:rsidR="006A0255" w:rsidRPr="00114CD1">
              <w:rPr>
                <w:rFonts w:ascii="Arial" w:hAnsi="Arial" w:cs="Arial"/>
                <w:spacing w:val="-2"/>
              </w:rPr>
              <w:tab/>
            </w:r>
            <w:r w:rsidR="006A0255" w:rsidRPr="00114CD1">
              <w:rPr>
                <w:rFonts w:ascii="Arial" w:hAnsi="Arial" w:cs="Arial"/>
                <w:spacing w:val="-2"/>
              </w:rPr>
              <w:sym w:font="Wingdings" w:char="F0A8"/>
            </w:r>
            <w:r w:rsidR="006A0255" w:rsidRPr="00114CD1">
              <w:rPr>
                <w:rFonts w:ascii="Arial" w:hAnsi="Arial" w:cs="Arial"/>
                <w:spacing w:val="-2"/>
              </w:rPr>
              <w:t xml:space="preserve"> N/A</w:t>
            </w:r>
          </w:p>
          <w:p w:rsidR="006A0255" w:rsidRPr="00114CD1" w:rsidRDefault="006A0255" w:rsidP="006A02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p>
        </w:tc>
      </w:tr>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center" w:pos="4560"/>
              </w:tabs>
              <w:suppressAutoHyphens/>
              <w:spacing w:after="54"/>
              <w:rPr>
                <w:rFonts w:ascii="Arial" w:hAnsi="Arial" w:cs="Arial"/>
                <w:spacing w:val="-2"/>
              </w:rPr>
            </w:pPr>
            <w:r w:rsidRPr="00114CD1">
              <w:rPr>
                <w:rFonts w:ascii="Arial" w:hAnsi="Arial" w:cs="Arial"/>
                <w:b/>
                <w:spacing w:val="-2"/>
              </w:rPr>
              <w:tab/>
              <w:t>WITNESSES</w:t>
            </w:r>
          </w:p>
        </w:tc>
      </w:tr>
      <w:tr w:rsidR="006C730C" w:rsidRPr="00114CD1" w:rsidTr="00905961">
        <w:tc>
          <w:tcPr>
            <w:tcW w:w="2289" w:type="dxa"/>
            <w:tcBorders>
              <w:top w:val="single" w:sz="7" w:space="0" w:color="auto"/>
              <w:left w:val="double" w:sz="7" w:space="0" w:color="auto"/>
            </w:tcBorders>
          </w:tcPr>
          <w:p w:rsidR="006C730C" w:rsidRPr="00114CD1" w:rsidRDefault="006C730C">
            <w:pPr>
              <w:suppressAutoHyphens/>
              <w:spacing w:before="90" w:after="54"/>
              <w:jc w:val="center"/>
              <w:rPr>
                <w:rFonts w:ascii="Arial" w:hAnsi="Arial" w:cs="Arial"/>
                <w:spacing w:val="-2"/>
              </w:rPr>
            </w:pPr>
            <w:r w:rsidRPr="00114CD1">
              <w:rPr>
                <w:rFonts w:ascii="Arial" w:hAnsi="Arial" w:cs="Arial"/>
                <w:spacing w:val="-2"/>
              </w:rPr>
              <w:t>NAME</w:t>
            </w:r>
          </w:p>
        </w:tc>
        <w:tc>
          <w:tcPr>
            <w:tcW w:w="2121" w:type="dxa"/>
            <w:tcBorders>
              <w:top w:val="single" w:sz="7" w:space="0" w:color="auto"/>
              <w:left w:val="single" w:sz="7" w:space="0" w:color="auto"/>
            </w:tcBorders>
          </w:tcPr>
          <w:p w:rsidR="006C730C" w:rsidRPr="00114CD1" w:rsidRDefault="006C730C">
            <w:pPr>
              <w:suppressAutoHyphens/>
              <w:spacing w:before="90" w:after="54"/>
              <w:jc w:val="center"/>
              <w:rPr>
                <w:rFonts w:ascii="Arial" w:hAnsi="Arial" w:cs="Arial"/>
                <w:spacing w:val="-2"/>
              </w:rPr>
            </w:pPr>
            <w:r w:rsidRPr="00114CD1">
              <w:rPr>
                <w:rFonts w:ascii="Arial" w:hAnsi="Arial" w:cs="Arial"/>
                <w:spacing w:val="-2"/>
              </w:rPr>
              <w:t>ADDRESS</w:t>
            </w:r>
          </w:p>
        </w:tc>
        <w:tc>
          <w:tcPr>
            <w:tcW w:w="1592" w:type="dxa"/>
            <w:tcBorders>
              <w:top w:val="single" w:sz="7" w:space="0" w:color="auto"/>
              <w:left w:val="single" w:sz="7" w:space="0" w:color="auto"/>
            </w:tcBorders>
          </w:tcPr>
          <w:p w:rsidR="006C730C" w:rsidRPr="00114CD1" w:rsidRDefault="006C730C">
            <w:pPr>
              <w:suppressAutoHyphens/>
              <w:spacing w:before="90" w:after="54"/>
              <w:jc w:val="center"/>
              <w:rPr>
                <w:rFonts w:ascii="Arial" w:hAnsi="Arial" w:cs="Arial"/>
                <w:spacing w:val="-2"/>
              </w:rPr>
            </w:pPr>
            <w:r w:rsidRPr="00114CD1">
              <w:rPr>
                <w:rFonts w:ascii="Arial" w:hAnsi="Arial" w:cs="Arial"/>
                <w:spacing w:val="-2"/>
              </w:rPr>
              <w:t>TELEPHONE</w:t>
            </w:r>
          </w:p>
        </w:tc>
        <w:tc>
          <w:tcPr>
            <w:tcW w:w="1601" w:type="dxa"/>
            <w:tcBorders>
              <w:top w:val="single" w:sz="7" w:space="0" w:color="auto"/>
              <w:left w:val="single" w:sz="7" w:space="0" w:color="auto"/>
            </w:tcBorders>
          </w:tcPr>
          <w:p w:rsidR="006C730C" w:rsidRPr="00114CD1" w:rsidRDefault="006C730C">
            <w:pPr>
              <w:suppressAutoHyphens/>
              <w:spacing w:before="90" w:after="54"/>
              <w:jc w:val="center"/>
              <w:rPr>
                <w:rFonts w:ascii="Arial" w:hAnsi="Arial" w:cs="Arial"/>
                <w:spacing w:val="-2"/>
              </w:rPr>
            </w:pPr>
            <w:r w:rsidRPr="00114CD1">
              <w:rPr>
                <w:rFonts w:ascii="Arial" w:hAnsi="Arial" w:cs="Arial"/>
                <w:spacing w:val="-2"/>
                <w:sz w:val="18"/>
              </w:rPr>
              <w:t>INTERVIEWED</w:t>
            </w:r>
          </w:p>
        </w:tc>
        <w:tc>
          <w:tcPr>
            <w:tcW w:w="1757" w:type="dxa"/>
            <w:tcBorders>
              <w:top w:val="single" w:sz="7" w:space="0" w:color="auto"/>
              <w:left w:val="single" w:sz="7" w:space="0" w:color="auto"/>
              <w:right w:val="double" w:sz="7" w:space="0" w:color="auto"/>
            </w:tcBorders>
          </w:tcPr>
          <w:p w:rsidR="006C730C" w:rsidRPr="00114CD1" w:rsidRDefault="006C730C">
            <w:pPr>
              <w:suppressAutoHyphens/>
              <w:spacing w:before="90" w:after="54"/>
              <w:jc w:val="center"/>
              <w:rPr>
                <w:rFonts w:ascii="Arial" w:hAnsi="Arial" w:cs="Arial"/>
                <w:spacing w:val="-2"/>
              </w:rPr>
            </w:pPr>
            <w:r w:rsidRPr="00114CD1">
              <w:rPr>
                <w:rFonts w:ascii="Arial" w:hAnsi="Arial" w:cs="Arial"/>
                <w:spacing w:val="-2"/>
                <w:sz w:val="18"/>
              </w:rPr>
              <w:t>SUBPOENAED</w:t>
            </w:r>
          </w:p>
        </w:tc>
      </w:tr>
      <w:tr w:rsidR="006C730C" w:rsidRPr="00114CD1" w:rsidTr="00905961">
        <w:tc>
          <w:tcPr>
            <w:tcW w:w="2289" w:type="dxa"/>
            <w:tcBorders>
              <w:top w:val="single" w:sz="7" w:space="0" w:color="auto"/>
              <w:left w:val="doub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2121"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592"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601"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757" w:type="dxa"/>
            <w:tcBorders>
              <w:top w:val="single" w:sz="7" w:space="0" w:color="auto"/>
              <w:left w:val="single" w:sz="7" w:space="0" w:color="auto"/>
              <w:right w:val="double" w:sz="7" w:space="0" w:color="auto"/>
            </w:tcBorders>
          </w:tcPr>
          <w:p w:rsidR="006C730C" w:rsidRPr="00114CD1" w:rsidRDefault="006C730C">
            <w:pPr>
              <w:tabs>
                <w:tab w:val="left" w:pos="-720"/>
              </w:tabs>
              <w:suppressAutoHyphens/>
              <w:spacing w:before="90" w:after="54"/>
              <w:rPr>
                <w:rFonts w:ascii="Arial" w:hAnsi="Arial" w:cs="Arial"/>
                <w:spacing w:val="-2"/>
              </w:rPr>
            </w:pPr>
          </w:p>
        </w:tc>
      </w:tr>
      <w:tr w:rsidR="006C730C" w:rsidRPr="00114CD1" w:rsidTr="00905961">
        <w:tc>
          <w:tcPr>
            <w:tcW w:w="2289" w:type="dxa"/>
            <w:tcBorders>
              <w:top w:val="single" w:sz="7" w:space="0" w:color="auto"/>
              <w:left w:val="doub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2121"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592"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601"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757" w:type="dxa"/>
            <w:tcBorders>
              <w:top w:val="single" w:sz="7" w:space="0" w:color="auto"/>
              <w:left w:val="single" w:sz="7" w:space="0" w:color="auto"/>
              <w:right w:val="double" w:sz="7" w:space="0" w:color="auto"/>
            </w:tcBorders>
          </w:tcPr>
          <w:p w:rsidR="006C730C" w:rsidRPr="00114CD1" w:rsidRDefault="006C730C">
            <w:pPr>
              <w:tabs>
                <w:tab w:val="left" w:pos="-720"/>
              </w:tabs>
              <w:suppressAutoHyphens/>
              <w:spacing w:before="90" w:after="54"/>
              <w:rPr>
                <w:rFonts w:ascii="Arial" w:hAnsi="Arial" w:cs="Arial"/>
                <w:spacing w:val="-2"/>
              </w:rPr>
            </w:pPr>
          </w:p>
        </w:tc>
      </w:tr>
      <w:tr w:rsidR="006C730C" w:rsidRPr="00114CD1" w:rsidTr="00905961">
        <w:tc>
          <w:tcPr>
            <w:tcW w:w="2289" w:type="dxa"/>
            <w:tcBorders>
              <w:top w:val="single" w:sz="7" w:space="0" w:color="auto"/>
              <w:left w:val="doub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2121"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592"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601" w:type="dxa"/>
            <w:tcBorders>
              <w:top w:val="single" w:sz="7" w:space="0" w:color="auto"/>
              <w:left w:val="sing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757" w:type="dxa"/>
            <w:tcBorders>
              <w:top w:val="single" w:sz="7" w:space="0" w:color="auto"/>
              <w:left w:val="single" w:sz="7" w:space="0" w:color="auto"/>
              <w:right w:val="double" w:sz="7" w:space="0" w:color="auto"/>
            </w:tcBorders>
          </w:tcPr>
          <w:p w:rsidR="006C730C" w:rsidRPr="00114CD1" w:rsidRDefault="006C730C">
            <w:pPr>
              <w:tabs>
                <w:tab w:val="left" w:pos="-720"/>
              </w:tabs>
              <w:suppressAutoHyphens/>
              <w:spacing w:before="90" w:after="54"/>
              <w:rPr>
                <w:rFonts w:ascii="Arial" w:hAnsi="Arial" w:cs="Arial"/>
                <w:spacing w:val="-2"/>
              </w:rPr>
            </w:pPr>
          </w:p>
        </w:tc>
      </w:tr>
      <w:tr w:rsidR="006C730C" w:rsidRPr="00114CD1" w:rsidTr="00905961">
        <w:tc>
          <w:tcPr>
            <w:tcW w:w="2289" w:type="dxa"/>
            <w:tcBorders>
              <w:top w:val="single" w:sz="7" w:space="0" w:color="auto"/>
              <w:left w:val="double" w:sz="7" w:space="0" w:color="auto"/>
              <w:bottom w:val="double" w:sz="7" w:space="0" w:color="auto"/>
            </w:tcBorders>
          </w:tcPr>
          <w:p w:rsidR="006C730C" w:rsidRPr="00114CD1" w:rsidRDefault="006C730C">
            <w:pPr>
              <w:tabs>
                <w:tab w:val="left" w:pos="-720"/>
              </w:tabs>
              <w:suppressAutoHyphens/>
              <w:spacing w:before="90" w:after="54"/>
              <w:rPr>
                <w:rFonts w:ascii="Arial" w:hAnsi="Arial" w:cs="Arial"/>
                <w:spacing w:val="-2"/>
              </w:rPr>
            </w:pPr>
            <w:r w:rsidRPr="00114CD1">
              <w:rPr>
                <w:rFonts w:ascii="Arial" w:hAnsi="Arial" w:cs="Arial"/>
                <w:spacing w:val="-2"/>
              </w:rPr>
              <w:t>Investigator:</w:t>
            </w:r>
          </w:p>
        </w:tc>
        <w:tc>
          <w:tcPr>
            <w:tcW w:w="2121" w:type="dxa"/>
            <w:tcBorders>
              <w:top w:val="single" w:sz="7" w:space="0" w:color="auto"/>
              <w:bottom w:val="doub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592" w:type="dxa"/>
            <w:tcBorders>
              <w:top w:val="single" w:sz="7" w:space="0" w:color="auto"/>
              <w:left w:val="single" w:sz="7" w:space="0" w:color="auto"/>
              <w:bottom w:val="double" w:sz="7" w:space="0" w:color="auto"/>
            </w:tcBorders>
          </w:tcPr>
          <w:p w:rsidR="006C730C" w:rsidRPr="00114CD1" w:rsidRDefault="006C730C">
            <w:pPr>
              <w:tabs>
                <w:tab w:val="left" w:pos="-720"/>
              </w:tabs>
              <w:suppressAutoHyphens/>
              <w:spacing w:before="90" w:after="54"/>
              <w:rPr>
                <w:rFonts w:ascii="Arial" w:hAnsi="Arial" w:cs="Arial"/>
                <w:spacing w:val="-2"/>
              </w:rPr>
            </w:pPr>
            <w:r w:rsidRPr="00114CD1">
              <w:rPr>
                <w:rFonts w:ascii="Arial" w:hAnsi="Arial" w:cs="Arial"/>
                <w:spacing w:val="-2"/>
              </w:rPr>
              <w:t>Telephone:</w:t>
            </w:r>
          </w:p>
        </w:tc>
        <w:tc>
          <w:tcPr>
            <w:tcW w:w="1601" w:type="dxa"/>
            <w:tcBorders>
              <w:top w:val="single" w:sz="7" w:space="0" w:color="auto"/>
              <w:bottom w:val="double" w:sz="7" w:space="0" w:color="auto"/>
            </w:tcBorders>
          </w:tcPr>
          <w:p w:rsidR="006C730C" w:rsidRPr="00114CD1" w:rsidRDefault="006C730C">
            <w:pPr>
              <w:tabs>
                <w:tab w:val="left" w:pos="-720"/>
              </w:tabs>
              <w:suppressAutoHyphens/>
              <w:spacing w:before="90" w:after="54"/>
              <w:rPr>
                <w:rFonts w:ascii="Arial" w:hAnsi="Arial" w:cs="Arial"/>
                <w:spacing w:val="-2"/>
              </w:rPr>
            </w:pPr>
          </w:p>
        </w:tc>
        <w:tc>
          <w:tcPr>
            <w:tcW w:w="1757" w:type="dxa"/>
            <w:tcBorders>
              <w:top w:val="single" w:sz="7" w:space="0" w:color="auto"/>
              <w:bottom w:val="double" w:sz="7" w:space="0" w:color="auto"/>
              <w:right w:val="double" w:sz="7" w:space="0" w:color="auto"/>
            </w:tcBorders>
          </w:tcPr>
          <w:p w:rsidR="006C730C" w:rsidRPr="00114CD1" w:rsidRDefault="006C730C">
            <w:pPr>
              <w:tabs>
                <w:tab w:val="left" w:pos="-720"/>
              </w:tabs>
              <w:suppressAutoHyphens/>
              <w:spacing w:before="90" w:after="54"/>
              <w:rPr>
                <w:rFonts w:ascii="Arial" w:hAnsi="Arial" w:cs="Arial"/>
                <w:spacing w:val="-2"/>
              </w:rPr>
            </w:pPr>
          </w:p>
        </w:tc>
      </w:tr>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left" w:pos="-720"/>
              </w:tabs>
              <w:suppressAutoHyphens/>
              <w:spacing w:before="90"/>
              <w:rPr>
                <w:rFonts w:ascii="Arial" w:hAnsi="Arial" w:cs="Arial"/>
                <w:spacing w:val="-2"/>
              </w:rPr>
            </w:pPr>
          </w:p>
          <w:p w:rsidR="006C730C" w:rsidRPr="00114CD1" w:rsidRDefault="006C730C">
            <w:pPr>
              <w:tabs>
                <w:tab w:val="center" w:pos="4560"/>
              </w:tabs>
              <w:suppressAutoHyphens/>
              <w:rPr>
                <w:rFonts w:ascii="Arial" w:hAnsi="Arial" w:cs="Arial"/>
                <w:spacing w:val="-2"/>
              </w:rPr>
            </w:pPr>
            <w:r w:rsidRPr="00114CD1">
              <w:rPr>
                <w:rFonts w:ascii="Arial" w:hAnsi="Arial" w:cs="Arial"/>
                <w:b/>
                <w:spacing w:val="-2"/>
              </w:rPr>
              <w:tab/>
            </w:r>
            <w:r w:rsidR="00994D68" w:rsidRPr="00114CD1">
              <w:rPr>
                <w:rFonts w:ascii="Arial" w:hAnsi="Arial" w:cs="Arial"/>
                <w:b/>
                <w:spacing w:val="-2"/>
              </w:rPr>
              <w:t xml:space="preserve">REVIEW </w:t>
            </w:r>
            <w:r w:rsidRPr="00114CD1">
              <w:rPr>
                <w:rFonts w:ascii="Arial" w:hAnsi="Arial" w:cs="Arial"/>
                <w:b/>
                <w:spacing w:val="-2"/>
              </w:rPr>
              <w:t>DISPOSITION</w:t>
            </w:r>
            <w:r w:rsidR="00994D68" w:rsidRPr="00114CD1">
              <w:rPr>
                <w:rFonts w:ascii="Arial" w:hAnsi="Arial" w:cs="Arial"/>
                <w:b/>
                <w:spacing w:val="-2"/>
              </w:rPr>
              <w:t xml:space="preserve"> OPTIONS WITH CLIENT</w:t>
            </w:r>
          </w:p>
          <w:p w:rsidR="006C730C" w:rsidRPr="00114CD1" w:rsidRDefault="006C730C">
            <w:pPr>
              <w:tabs>
                <w:tab w:val="left" w:pos="-720"/>
              </w:tabs>
              <w:suppressAutoHyphens/>
              <w:rPr>
                <w:rFonts w:ascii="Arial" w:hAnsi="Arial" w:cs="Arial"/>
                <w:spacing w:val="-2"/>
              </w:rPr>
            </w:pPr>
          </w:p>
          <w:p w:rsidR="006C730C" w:rsidRPr="00114CD1" w:rsidRDefault="006C730C">
            <w:pPr>
              <w:tabs>
                <w:tab w:val="left" w:pos="-720"/>
              </w:tabs>
              <w:suppressAutoHyphens/>
              <w:spacing w:after="20"/>
              <w:rPr>
                <w:rFonts w:ascii="Arial" w:hAnsi="Arial" w:cs="Arial"/>
                <w:spacing w:val="-2"/>
              </w:rPr>
            </w:pPr>
            <w:r w:rsidRPr="00114CD1">
              <w:rPr>
                <w:rFonts w:ascii="Arial" w:hAnsi="Arial" w:cs="Arial"/>
                <w:spacing w:val="-2"/>
              </w:rPr>
              <w:t>Non-trial disposition - contact DA for a pre-trial offer,</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0"/>
              <w:ind w:left="8640" w:hanging="8640"/>
              <w:rPr>
                <w:rFonts w:ascii="Arial" w:hAnsi="Arial" w:cs="Arial"/>
                <w:spacing w:val="-2"/>
              </w:rPr>
            </w:pPr>
            <w:r w:rsidRPr="00114CD1">
              <w:rPr>
                <w:rFonts w:ascii="Arial" w:hAnsi="Arial" w:cs="Arial"/>
                <w:spacing w:val="-2"/>
              </w:rPr>
              <w:t xml:space="preserve">   review court rules for docketing a plea.</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r w:rsidRPr="00114CD1">
              <w:rPr>
                <w:rFonts w:ascii="Arial" w:hAnsi="Arial" w:cs="Arial"/>
                <w:spacing w:val="-2"/>
              </w:rPr>
              <w:tab/>
            </w:r>
          </w:p>
          <w:p w:rsidR="00A02350" w:rsidRDefault="007C1B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0"/>
              <w:ind w:left="8640" w:hanging="8640"/>
              <w:rPr>
                <w:rFonts w:ascii="Arial" w:hAnsi="Arial" w:cs="Arial"/>
                <w:spacing w:val="-2"/>
              </w:rPr>
            </w:pPr>
            <w:r w:rsidRPr="00114CD1">
              <w:rPr>
                <w:rFonts w:ascii="Arial" w:hAnsi="Arial" w:cs="Arial"/>
                <w:spacing w:val="-2"/>
              </w:rPr>
              <w:t xml:space="preserve">Pretrial Motions (preserve record) &amp; </w:t>
            </w:r>
          </w:p>
          <w:p w:rsidR="007C1B87" w:rsidRPr="00114CD1" w:rsidRDefault="00A0235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20"/>
              <w:ind w:left="8640" w:hanging="8640"/>
              <w:rPr>
                <w:rFonts w:ascii="Arial" w:hAnsi="Arial" w:cs="Arial"/>
                <w:spacing w:val="-2"/>
              </w:rPr>
            </w:pPr>
            <w:r>
              <w:rPr>
                <w:rFonts w:ascii="Arial" w:hAnsi="Arial" w:cs="Arial"/>
                <w:spacing w:val="-2"/>
              </w:rPr>
              <w:t xml:space="preserve">     </w:t>
            </w:r>
            <w:r w:rsidR="007C1B87" w:rsidRPr="00114CD1">
              <w:rPr>
                <w:rFonts w:ascii="Arial" w:hAnsi="Arial" w:cs="Arial"/>
                <w:spacing w:val="-2"/>
              </w:rPr>
              <w:t>Stip</w:t>
            </w:r>
            <w:r w:rsidR="00BA7598" w:rsidRPr="00114CD1">
              <w:rPr>
                <w:rFonts w:ascii="Arial" w:hAnsi="Arial" w:cs="Arial"/>
                <w:spacing w:val="-2"/>
              </w:rPr>
              <w:t>.</w:t>
            </w:r>
            <w:r w:rsidR="007C1B87" w:rsidRPr="00114CD1">
              <w:rPr>
                <w:rFonts w:ascii="Arial" w:hAnsi="Arial" w:cs="Arial"/>
                <w:spacing w:val="-2"/>
              </w:rPr>
              <w:t xml:space="preserve"> Facts Trial </w:t>
            </w:r>
            <w:r>
              <w:rPr>
                <w:rFonts w:ascii="Arial" w:hAnsi="Arial" w:cs="Arial"/>
                <w:spacing w:val="-2"/>
              </w:rPr>
              <w:t>or Conditional Plea</w:t>
            </w:r>
            <w:r w:rsidR="00C53AC2">
              <w:rPr>
                <w:rFonts w:ascii="Arial" w:hAnsi="Arial" w:cs="Arial"/>
                <w:spacing w:val="-2"/>
              </w:rPr>
              <w:tab/>
            </w:r>
            <w:r w:rsidR="00C53AC2">
              <w:rPr>
                <w:rFonts w:ascii="Arial" w:hAnsi="Arial" w:cs="Arial"/>
                <w:spacing w:val="-2"/>
              </w:rPr>
              <w:tab/>
            </w:r>
            <w:r w:rsidR="00C53AC2">
              <w:rPr>
                <w:rFonts w:ascii="Arial" w:hAnsi="Arial" w:cs="Arial"/>
                <w:spacing w:val="-2"/>
              </w:rPr>
              <w:tab/>
            </w:r>
            <w:r w:rsidR="00C53AC2">
              <w:rPr>
                <w:rFonts w:ascii="Arial" w:hAnsi="Arial" w:cs="Arial"/>
                <w:spacing w:val="-2"/>
              </w:rPr>
              <w:tab/>
            </w:r>
            <w:r w:rsidR="007C1B87" w:rsidRPr="00114CD1">
              <w:rPr>
                <w:rFonts w:ascii="Arial" w:hAnsi="Arial" w:cs="Arial"/>
                <w:spacing w:val="-2"/>
              </w:rPr>
              <w:sym w:font="Wingdings" w:char="F0A8"/>
            </w:r>
            <w:r w:rsidR="007C1B87" w:rsidRPr="00114CD1">
              <w:rPr>
                <w:rFonts w:ascii="Arial" w:hAnsi="Arial" w:cs="Arial"/>
                <w:spacing w:val="-2"/>
              </w:rPr>
              <w:t xml:space="preserve"> Completed</w:t>
            </w:r>
            <w:r w:rsidR="007C1B87" w:rsidRPr="00114CD1">
              <w:rPr>
                <w:rFonts w:ascii="Arial" w:hAnsi="Arial" w:cs="Arial"/>
                <w:spacing w:val="-2"/>
              </w:rPr>
              <w:tab/>
            </w:r>
            <w:r w:rsidR="007C1B87" w:rsidRPr="00114CD1">
              <w:rPr>
                <w:rFonts w:ascii="Arial" w:hAnsi="Arial" w:cs="Arial"/>
                <w:spacing w:val="-2"/>
              </w:rPr>
              <w:sym w:font="Wingdings" w:char="F0A8"/>
            </w:r>
            <w:r w:rsidR="007C1B87" w:rsidRPr="00114CD1">
              <w:rPr>
                <w:rFonts w:ascii="Arial" w:hAnsi="Arial" w:cs="Arial"/>
                <w:spacing w:val="-2"/>
              </w:rPr>
              <w:t xml:space="preserve"> N/A</w:t>
            </w:r>
          </w:p>
          <w:p w:rsidR="006C730C" w:rsidRDefault="00994D68" w:rsidP="00994D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Court Trial vs. Jury Trial (client’s choice</w:t>
            </w:r>
            <w:r w:rsidR="00C53AC2">
              <w:rPr>
                <w:rFonts w:ascii="Arial" w:hAnsi="Arial" w:cs="Arial"/>
                <w:spacing w:val="-2"/>
              </w:rPr>
              <w:t>)</w:t>
            </w:r>
            <w:r w:rsidR="00C53AC2">
              <w:rPr>
                <w:rFonts w:ascii="Arial" w:hAnsi="Arial" w:cs="Arial"/>
                <w:spacing w:val="-2"/>
              </w:rPr>
              <w:tab/>
            </w:r>
            <w:r w:rsidR="00C53AC2">
              <w:rPr>
                <w:rFonts w:ascii="Arial" w:hAnsi="Arial" w:cs="Arial"/>
                <w:spacing w:val="-2"/>
              </w:rPr>
              <w:tab/>
            </w:r>
            <w:r w:rsidR="00C53AC2">
              <w:rPr>
                <w:rFonts w:ascii="Arial" w:hAnsi="Arial" w:cs="Arial"/>
                <w:spacing w:val="-2"/>
              </w:rPr>
              <w:tab/>
            </w:r>
            <w:r w:rsidR="00C53AC2">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r w:rsidRPr="00114CD1">
              <w:rPr>
                <w:rFonts w:ascii="Arial" w:hAnsi="Arial" w:cs="Arial"/>
                <w:spacing w:val="-2"/>
              </w:rPr>
              <w:tab/>
            </w:r>
          </w:p>
          <w:p w:rsidR="005042BC" w:rsidRPr="00114CD1" w:rsidRDefault="005042BC" w:rsidP="00476A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rPr>
                <w:rFonts w:ascii="Arial" w:hAnsi="Arial" w:cs="Arial"/>
                <w:spacing w:val="-2"/>
              </w:rPr>
            </w:pPr>
          </w:p>
        </w:tc>
      </w:tr>
      <w:tr w:rsidR="006C730C"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6C730C" w:rsidRPr="00114CD1" w:rsidRDefault="006C730C">
            <w:pPr>
              <w:tabs>
                <w:tab w:val="left" w:pos="-720"/>
              </w:tabs>
              <w:suppressAutoHyphens/>
              <w:spacing w:before="90"/>
              <w:rPr>
                <w:rFonts w:ascii="Arial" w:hAnsi="Arial" w:cs="Arial"/>
                <w:spacing w:val="-2"/>
              </w:rPr>
            </w:pPr>
          </w:p>
          <w:p w:rsidR="006C730C" w:rsidRPr="00114CD1" w:rsidRDefault="006C730C">
            <w:pPr>
              <w:tabs>
                <w:tab w:val="center" w:pos="4560"/>
              </w:tabs>
              <w:suppressAutoHyphens/>
              <w:rPr>
                <w:rFonts w:ascii="Arial" w:hAnsi="Arial" w:cs="Arial"/>
                <w:spacing w:val="-2"/>
              </w:rPr>
            </w:pPr>
            <w:r w:rsidRPr="00114CD1">
              <w:rPr>
                <w:rFonts w:ascii="Arial" w:hAnsi="Arial" w:cs="Arial"/>
                <w:b/>
                <w:spacing w:val="-2"/>
              </w:rPr>
              <w:tab/>
              <w:t>SENTENCING ISSUES</w:t>
            </w:r>
          </w:p>
          <w:p w:rsidR="006C730C" w:rsidRPr="00114CD1" w:rsidRDefault="006C730C">
            <w:pPr>
              <w:tabs>
                <w:tab w:val="left" w:pos="-720"/>
              </w:tabs>
              <w:suppressAutoHyphens/>
              <w:rPr>
                <w:rFonts w:ascii="Arial" w:hAnsi="Arial" w:cs="Arial"/>
                <w:spacing w:val="-2"/>
              </w:rPr>
            </w:pPr>
          </w:p>
          <w:p w:rsidR="00C95FD3" w:rsidRDefault="00C95FD3">
            <w:pPr>
              <w:tabs>
                <w:tab w:val="left" w:pos="-720"/>
              </w:tabs>
              <w:suppressAutoHyphens/>
              <w:rPr>
                <w:rFonts w:ascii="Arial" w:hAnsi="Arial" w:cs="Arial"/>
                <w:spacing w:val="-2"/>
              </w:rPr>
            </w:pPr>
            <w:r>
              <w:rPr>
                <w:rFonts w:ascii="Arial" w:hAnsi="Arial" w:cs="Arial"/>
                <w:spacing w:val="-2"/>
              </w:rPr>
              <w:t>Calculate Crime Seriousness and client’s Criminal History to determine possible gridblocks under the Sentencing Guidelines</w:t>
            </w:r>
          </w:p>
          <w:p w:rsidR="00C95FD3" w:rsidRDefault="00C95FD3">
            <w:pPr>
              <w:tabs>
                <w:tab w:val="left" w:pos="-720"/>
              </w:tabs>
              <w:suppressAutoHyphens/>
              <w:rPr>
                <w:rFonts w:ascii="Arial" w:hAnsi="Arial" w:cs="Arial"/>
                <w:spacing w:val="-2"/>
              </w:rPr>
            </w:pPr>
          </w:p>
          <w:p w:rsidR="00CB0B92" w:rsidRPr="00114CD1" w:rsidRDefault="00CB0B92">
            <w:pPr>
              <w:tabs>
                <w:tab w:val="left" w:pos="-720"/>
              </w:tabs>
              <w:suppressAutoHyphens/>
              <w:rPr>
                <w:rFonts w:ascii="Arial" w:hAnsi="Arial" w:cs="Arial"/>
                <w:spacing w:val="-2"/>
              </w:rPr>
            </w:pPr>
            <w:r w:rsidRPr="00114CD1">
              <w:rPr>
                <w:rFonts w:ascii="Arial" w:hAnsi="Arial" w:cs="Arial"/>
                <w:spacing w:val="-2"/>
              </w:rPr>
              <w:t>Review charging instrument to determine if any</w:t>
            </w:r>
          </w:p>
          <w:p w:rsidR="00CB0B92" w:rsidRPr="00114CD1" w:rsidRDefault="00CB0B92">
            <w:pPr>
              <w:tabs>
                <w:tab w:val="left" w:pos="-720"/>
              </w:tabs>
              <w:suppressAutoHyphens/>
              <w:rPr>
                <w:rFonts w:ascii="Arial" w:hAnsi="Arial" w:cs="Arial"/>
                <w:i/>
                <w:spacing w:val="-2"/>
              </w:rPr>
            </w:pPr>
            <w:r w:rsidRPr="00114CD1">
              <w:rPr>
                <w:rFonts w:ascii="Arial" w:hAnsi="Arial" w:cs="Arial"/>
                <w:spacing w:val="-2"/>
              </w:rPr>
              <w:t xml:space="preserve">   </w:t>
            </w:r>
            <w:r w:rsidR="00FB08AC" w:rsidRPr="00114CD1">
              <w:rPr>
                <w:rFonts w:ascii="Arial" w:hAnsi="Arial" w:cs="Arial"/>
                <w:spacing w:val="-2"/>
              </w:rPr>
              <w:t>a</w:t>
            </w:r>
            <w:r w:rsidRPr="00114CD1">
              <w:rPr>
                <w:rFonts w:ascii="Arial" w:hAnsi="Arial" w:cs="Arial"/>
                <w:spacing w:val="-2"/>
              </w:rPr>
              <w:t>ggravation issues require jury finding (</w:t>
            </w:r>
            <w:r w:rsidRPr="00114CD1">
              <w:rPr>
                <w:rFonts w:ascii="Arial" w:hAnsi="Arial" w:cs="Arial"/>
                <w:i/>
                <w:spacing w:val="-2"/>
              </w:rPr>
              <w:t>See</w:t>
            </w:r>
          </w:p>
          <w:p w:rsidR="00CB0B92" w:rsidRPr="00114CD1" w:rsidRDefault="00CB0B92" w:rsidP="00CB0B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i/>
                <w:spacing w:val="-2"/>
              </w:rPr>
              <w:t xml:space="preserve">   Blakely v. Washington</w:t>
            </w:r>
            <w:r w:rsidRPr="00114CD1">
              <w:rPr>
                <w:rFonts w:ascii="Arial" w:hAnsi="Arial" w:cs="Arial"/>
                <w:spacing w:val="-2"/>
              </w:rPr>
              <w:t>, 452 US 296 (2004)</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Review evidence of mitigation.</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s>
              <w:suppressAutoHyphens/>
              <w:spacing w:after="20"/>
              <w:rPr>
                <w:rFonts w:ascii="Arial" w:hAnsi="Arial" w:cs="Arial"/>
                <w:spacing w:val="-2"/>
              </w:rPr>
            </w:pPr>
            <w:r w:rsidRPr="00114CD1">
              <w:rPr>
                <w:rFonts w:ascii="Arial" w:hAnsi="Arial" w:cs="Arial"/>
                <w:spacing w:val="-2"/>
              </w:rPr>
              <w:t>Review evidence to contradict, state’s evidence</w:t>
            </w:r>
          </w:p>
          <w:p w:rsidR="006C730C" w:rsidRPr="00114CD1" w:rsidRDefault="00CB0B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   </w:t>
            </w:r>
            <w:r w:rsidR="006C730C" w:rsidRPr="00114CD1">
              <w:rPr>
                <w:rFonts w:ascii="Arial" w:hAnsi="Arial" w:cs="Arial"/>
                <w:spacing w:val="-2"/>
              </w:rPr>
              <w:t>of aggravation.</w:t>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Completed</w:t>
            </w:r>
            <w:r w:rsidR="006C730C" w:rsidRPr="00114CD1">
              <w:rPr>
                <w:rFonts w:ascii="Arial" w:hAnsi="Arial" w:cs="Arial"/>
                <w:spacing w:val="-2"/>
              </w:rPr>
              <w:tab/>
            </w:r>
            <w:r w:rsidR="006C730C" w:rsidRPr="00114CD1">
              <w:rPr>
                <w:rFonts w:ascii="Arial" w:hAnsi="Arial" w:cs="Arial"/>
                <w:spacing w:val="-2"/>
              </w:rPr>
              <w:sym w:font="Wingdings" w:char="F0A8"/>
            </w:r>
            <w:r w:rsidR="006C730C" w:rsidRPr="00114CD1">
              <w:rPr>
                <w:rFonts w:ascii="Arial" w:hAnsi="Arial" w:cs="Arial"/>
                <w:spacing w:val="-2"/>
              </w:rPr>
              <w:t xml:space="preserve"> N/A</w:t>
            </w:r>
          </w:p>
          <w:p w:rsidR="008466CA" w:rsidRPr="00114CD1" w:rsidRDefault="008466CA" w:rsidP="008466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Determine restitution and actual victim</w:t>
            </w:r>
            <w:r w:rsidR="00D31446" w:rsidRPr="00114CD1">
              <w:rPr>
                <w:rFonts w:ascii="Arial" w:hAnsi="Arial" w:cs="Arial"/>
                <w:spacing w:val="-2"/>
              </w:rPr>
              <w:t>.</w:t>
            </w:r>
            <w:r w:rsidRPr="00114CD1">
              <w:rPr>
                <w:rFonts w:ascii="Arial" w:hAnsi="Arial" w:cs="Arial"/>
                <w:spacing w:val="-2"/>
              </w:rPr>
              <w:t xml:space="preserve"> (</w:t>
            </w:r>
            <w:r w:rsidR="00D31446" w:rsidRPr="00114CD1">
              <w:rPr>
                <w:rFonts w:ascii="Arial" w:hAnsi="Arial" w:cs="Arial"/>
                <w:spacing w:val="-2"/>
              </w:rPr>
              <w:t>S</w:t>
            </w:r>
            <w:r w:rsidRPr="00114CD1">
              <w:rPr>
                <w:rFonts w:ascii="Arial" w:hAnsi="Arial" w:cs="Arial"/>
                <w:spacing w:val="-2"/>
              </w:rPr>
              <w:t xml:space="preserve">ee </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8466CA" w:rsidRPr="00114CD1" w:rsidRDefault="008108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   ORS 137.106</w:t>
            </w:r>
            <w:r w:rsidR="00D31446" w:rsidRPr="00114CD1">
              <w:rPr>
                <w:rFonts w:ascii="Arial" w:hAnsi="Arial" w:cs="Arial"/>
                <w:spacing w:val="-2"/>
              </w:rPr>
              <w:t>)</w:t>
            </w:r>
          </w:p>
          <w:p w:rsidR="006C730C" w:rsidRPr="00114CD1" w:rsidRDefault="006C730C">
            <w:pPr>
              <w:tabs>
                <w:tab w:val="left" w:pos="-720"/>
              </w:tabs>
              <w:suppressAutoHyphens/>
              <w:spacing w:after="20"/>
              <w:rPr>
                <w:rFonts w:ascii="Arial" w:hAnsi="Arial" w:cs="Arial"/>
                <w:spacing w:val="-2"/>
              </w:rPr>
            </w:pPr>
            <w:r w:rsidRPr="00114CD1">
              <w:rPr>
                <w:rFonts w:ascii="Arial" w:hAnsi="Arial" w:cs="Arial"/>
                <w:spacing w:val="-2"/>
              </w:rPr>
              <w:t>Prepare client for right of allocution, if client wishes to</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   address court.</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6C730C" w:rsidRPr="00114CD1" w:rsidRDefault="006C730C">
            <w:pPr>
              <w:tabs>
                <w:tab w:val="left" w:pos="-720"/>
              </w:tabs>
              <w:suppressAutoHyphens/>
              <w:spacing w:after="20"/>
              <w:rPr>
                <w:rFonts w:ascii="Arial" w:hAnsi="Arial" w:cs="Arial"/>
                <w:spacing w:val="-2"/>
              </w:rPr>
            </w:pPr>
            <w:r w:rsidRPr="00114CD1">
              <w:rPr>
                <w:rFonts w:ascii="Arial" w:hAnsi="Arial" w:cs="Arial"/>
                <w:spacing w:val="-2"/>
              </w:rPr>
              <w:t>Review sentencing Order (Judgment) to make sure it</w:t>
            </w:r>
          </w:p>
          <w:p w:rsidR="006C730C" w:rsidRPr="00114CD1" w:rsidRDefault="006C73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r w:rsidRPr="00114CD1">
              <w:rPr>
                <w:rFonts w:ascii="Arial" w:hAnsi="Arial" w:cs="Arial"/>
                <w:spacing w:val="-2"/>
              </w:rPr>
              <w:t xml:space="preserve">   reflects what the Judge said.</w:t>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Completed</w:t>
            </w:r>
            <w:r w:rsidRPr="00114CD1">
              <w:rPr>
                <w:rFonts w:ascii="Arial" w:hAnsi="Arial" w:cs="Arial"/>
                <w:spacing w:val="-2"/>
              </w:rPr>
              <w:tab/>
            </w:r>
            <w:r w:rsidRPr="00114CD1">
              <w:rPr>
                <w:rFonts w:ascii="Arial" w:hAnsi="Arial" w:cs="Arial"/>
                <w:spacing w:val="-2"/>
              </w:rPr>
              <w:sym w:font="Wingdings" w:char="F0A8"/>
            </w:r>
            <w:r w:rsidRPr="00114CD1">
              <w:rPr>
                <w:rFonts w:ascii="Arial" w:hAnsi="Arial" w:cs="Arial"/>
                <w:spacing w:val="-2"/>
              </w:rPr>
              <w:t xml:space="preserve"> N/A</w:t>
            </w:r>
          </w:p>
          <w:p w:rsidR="007C1B87" w:rsidRPr="00114CD1" w:rsidRDefault="007C1B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20"/>
              <w:ind w:left="7920" w:hanging="7920"/>
              <w:rPr>
                <w:rFonts w:ascii="Arial" w:hAnsi="Arial" w:cs="Arial"/>
                <w:spacing w:val="-2"/>
              </w:rPr>
            </w:pPr>
          </w:p>
          <w:p w:rsidR="00D91AEA" w:rsidRPr="00114CD1" w:rsidRDefault="007C1B87" w:rsidP="00476AA2">
            <w:pPr>
              <w:tabs>
                <w:tab w:val="right" w:pos="8070"/>
              </w:tabs>
              <w:suppressAutoHyphens/>
              <w:spacing w:line="360" w:lineRule="auto"/>
              <w:jc w:val="both"/>
              <w:rPr>
                <w:rFonts w:ascii="Arial" w:hAnsi="Arial" w:cs="Arial"/>
                <w:spacing w:val="-2"/>
              </w:rPr>
            </w:pPr>
            <w:r w:rsidRPr="00114CD1">
              <w:rPr>
                <w:rFonts w:ascii="Arial" w:hAnsi="Arial" w:cs="Arial"/>
                <w:spacing w:val="-2"/>
              </w:rPr>
              <w:t>Sentence:</w:t>
            </w:r>
            <w:r w:rsidRPr="00114CD1">
              <w:rPr>
                <w:rFonts w:ascii="Arial" w:hAnsi="Arial" w:cs="Arial"/>
                <w:spacing w:val="-2"/>
                <w:u w:val="single"/>
              </w:rPr>
              <w:tab/>
            </w:r>
          </w:p>
        </w:tc>
      </w:tr>
      <w:tr w:rsidR="00994D68" w:rsidRPr="00114CD1" w:rsidTr="00905961">
        <w:tc>
          <w:tcPr>
            <w:tcW w:w="9360" w:type="dxa"/>
            <w:gridSpan w:val="5"/>
            <w:tcBorders>
              <w:top w:val="double" w:sz="7" w:space="0" w:color="auto"/>
              <w:left w:val="double" w:sz="7" w:space="0" w:color="auto"/>
              <w:bottom w:val="double" w:sz="7" w:space="0" w:color="auto"/>
              <w:right w:val="double" w:sz="7" w:space="0" w:color="auto"/>
            </w:tcBorders>
          </w:tcPr>
          <w:p w:rsidR="00D91AEA" w:rsidRDefault="00D91AEA" w:rsidP="007C1B87">
            <w:pPr>
              <w:tabs>
                <w:tab w:val="left" w:pos="-720"/>
              </w:tabs>
              <w:suppressAutoHyphens/>
              <w:spacing w:after="20"/>
              <w:jc w:val="center"/>
              <w:rPr>
                <w:rFonts w:ascii="Arial" w:hAnsi="Arial" w:cs="Arial"/>
                <w:b/>
              </w:rPr>
            </w:pPr>
          </w:p>
          <w:p w:rsidR="007C1B87" w:rsidRDefault="00574933" w:rsidP="007C1B87">
            <w:pPr>
              <w:tabs>
                <w:tab w:val="left" w:pos="-720"/>
              </w:tabs>
              <w:suppressAutoHyphens/>
              <w:spacing w:after="20"/>
              <w:jc w:val="center"/>
              <w:rPr>
                <w:rFonts w:ascii="Arial" w:hAnsi="Arial" w:cs="Arial"/>
                <w:b/>
              </w:rPr>
            </w:pPr>
            <w:r w:rsidRPr="00574933">
              <w:rPr>
                <w:rFonts w:ascii="Arial" w:hAnsi="Arial" w:cs="Arial"/>
                <w:b/>
              </w:rPr>
              <w:t>CLOSING THE FILE</w:t>
            </w:r>
          </w:p>
          <w:p w:rsidR="00574933" w:rsidRPr="00574933" w:rsidRDefault="00574933" w:rsidP="007C1B87">
            <w:pPr>
              <w:tabs>
                <w:tab w:val="left" w:pos="-720"/>
              </w:tabs>
              <w:suppressAutoHyphens/>
              <w:spacing w:after="20"/>
              <w:jc w:val="center"/>
              <w:rPr>
                <w:rFonts w:ascii="Arial" w:hAnsi="Arial" w:cs="Arial"/>
                <w:spacing w:val="-2"/>
                <w:sz w:val="16"/>
              </w:rPr>
            </w:pPr>
          </w:p>
          <w:p w:rsidR="00574933" w:rsidRPr="00114CD1" w:rsidRDefault="007C1B87" w:rsidP="00574933">
            <w:pPr>
              <w:tabs>
                <w:tab w:val="left" w:pos="-720"/>
              </w:tabs>
              <w:suppressAutoHyphens/>
              <w:spacing w:before="90"/>
              <w:rPr>
                <w:rFonts w:ascii="Arial" w:hAnsi="Arial" w:cs="Arial"/>
                <w:spacing w:val="-2"/>
              </w:rPr>
            </w:pPr>
            <w:r w:rsidRPr="00114CD1">
              <w:rPr>
                <w:rFonts w:ascii="Arial" w:hAnsi="Arial" w:cs="Arial"/>
                <w:spacing w:val="-2"/>
              </w:rPr>
              <w:t>Closing letter to client discussing right to appeal, sentence</w:t>
            </w:r>
            <w:r w:rsidR="00574933">
              <w:rPr>
                <w:rFonts w:ascii="Arial" w:hAnsi="Arial" w:cs="Arial"/>
                <w:spacing w:val="-2"/>
              </w:rPr>
              <w:tab/>
            </w:r>
            <w:r w:rsidR="00574933">
              <w:rPr>
                <w:rFonts w:ascii="Arial" w:hAnsi="Arial" w:cs="Arial"/>
                <w:spacing w:val="-2"/>
              </w:rPr>
              <w:tab/>
            </w:r>
            <w:r w:rsidR="00574933" w:rsidRPr="00114CD1">
              <w:rPr>
                <w:rFonts w:ascii="Arial" w:hAnsi="Arial" w:cs="Arial"/>
                <w:spacing w:val="-2"/>
              </w:rPr>
              <w:sym w:font="Wingdings" w:char="F0A8"/>
            </w:r>
            <w:r w:rsidR="00574933" w:rsidRPr="00114CD1">
              <w:rPr>
                <w:rFonts w:ascii="Arial" w:hAnsi="Arial" w:cs="Arial"/>
                <w:spacing w:val="-2"/>
              </w:rPr>
              <w:t xml:space="preserve"> Completed</w:t>
            </w:r>
            <w:r w:rsidR="00574933" w:rsidRPr="00114CD1">
              <w:rPr>
                <w:rFonts w:ascii="Arial" w:hAnsi="Arial" w:cs="Arial"/>
                <w:spacing w:val="-2"/>
              </w:rPr>
              <w:tab/>
            </w:r>
            <w:r w:rsidR="00574933" w:rsidRPr="00114CD1">
              <w:rPr>
                <w:rFonts w:ascii="Arial" w:hAnsi="Arial" w:cs="Arial"/>
                <w:spacing w:val="-2"/>
              </w:rPr>
              <w:sym w:font="Wingdings" w:char="F0A8"/>
            </w:r>
            <w:r w:rsidR="00574933" w:rsidRPr="00114CD1">
              <w:rPr>
                <w:rFonts w:ascii="Arial" w:hAnsi="Arial" w:cs="Arial"/>
                <w:spacing w:val="-2"/>
              </w:rPr>
              <w:t xml:space="preserve"> N/A</w:t>
            </w:r>
          </w:p>
          <w:p w:rsidR="00574933" w:rsidRDefault="007C1B87" w:rsidP="00574933">
            <w:pPr>
              <w:tabs>
                <w:tab w:val="left" w:pos="-720"/>
              </w:tabs>
              <w:suppressAutoHyphens/>
              <w:spacing w:after="20"/>
              <w:rPr>
                <w:rFonts w:ascii="Arial" w:hAnsi="Arial" w:cs="Arial"/>
                <w:spacing w:val="-2"/>
              </w:rPr>
            </w:pPr>
            <w:r w:rsidRPr="00114CD1">
              <w:rPr>
                <w:rFonts w:ascii="Arial" w:hAnsi="Arial" w:cs="Arial"/>
                <w:spacing w:val="-2"/>
              </w:rPr>
              <w:t xml:space="preserve">   and condition of probation, address for payment of fines,</w:t>
            </w:r>
            <w:r w:rsidR="00574933">
              <w:rPr>
                <w:rFonts w:ascii="Arial" w:hAnsi="Arial" w:cs="Arial"/>
                <w:spacing w:val="-2"/>
              </w:rPr>
              <w:t xml:space="preserve"> </w:t>
            </w:r>
            <w:r w:rsidR="00574933">
              <w:rPr>
                <w:rFonts w:ascii="Arial" w:hAnsi="Arial" w:cs="Arial"/>
                <w:spacing w:val="-2"/>
              </w:rPr>
              <w:br/>
              <w:t xml:space="preserve">   </w:t>
            </w:r>
            <w:r w:rsidRPr="00114CD1">
              <w:rPr>
                <w:rFonts w:ascii="Arial" w:hAnsi="Arial" w:cs="Arial"/>
                <w:spacing w:val="-2"/>
              </w:rPr>
              <w:t>questions to probation judge, expungement date.</w:t>
            </w:r>
          </w:p>
          <w:p w:rsidR="007C1B87" w:rsidRPr="00114CD1" w:rsidRDefault="007C1B87" w:rsidP="007C1B87">
            <w:pPr>
              <w:tabs>
                <w:tab w:val="left" w:pos="-720"/>
              </w:tabs>
              <w:suppressAutoHyphens/>
              <w:spacing w:before="90"/>
              <w:rPr>
                <w:rFonts w:ascii="Arial" w:hAnsi="Arial" w:cs="Arial"/>
                <w:spacing w:val="-2"/>
              </w:rPr>
            </w:pPr>
            <w:r w:rsidRPr="00114CD1">
              <w:rPr>
                <w:rFonts w:ascii="Arial" w:hAnsi="Arial" w:cs="Arial"/>
                <w:spacing w:val="-2"/>
              </w:rPr>
              <w:tab/>
            </w:r>
            <w:r w:rsidRPr="00114CD1">
              <w:rPr>
                <w:rFonts w:ascii="Arial" w:hAnsi="Arial" w:cs="Arial"/>
                <w:spacing w:val="-2"/>
              </w:rPr>
              <w:tab/>
            </w:r>
          </w:p>
          <w:p w:rsidR="007C1B87" w:rsidRPr="00114CD1" w:rsidRDefault="007C1B87" w:rsidP="006F6BC5">
            <w:pPr>
              <w:tabs>
                <w:tab w:val="right" w:pos="8610"/>
              </w:tabs>
              <w:suppressAutoHyphens/>
              <w:spacing w:line="360" w:lineRule="auto"/>
              <w:jc w:val="both"/>
              <w:rPr>
                <w:rFonts w:ascii="Arial" w:hAnsi="Arial" w:cs="Arial"/>
                <w:spacing w:val="-2"/>
              </w:rPr>
            </w:pPr>
            <w:r w:rsidRPr="00114CD1">
              <w:rPr>
                <w:rFonts w:ascii="Arial" w:hAnsi="Arial" w:cs="Arial"/>
                <w:spacing w:val="-2"/>
              </w:rPr>
              <w:t>Notice of Appeal D</w:t>
            </w:r>
            <w:r w:rsidR="006F6BC5">
              <w:rPr>
                <w:rFonts w:ascii="Arial" w:hAnsi="Arial" w:cs="Arial"/>
                <w:spacing w:val="-2"/>
              </w:rPr>
              <w:t>ue Date: _____________</w:t>
            </w:r>
            <w:r w:rsidR="006F6BC5">
              <w:rPr>
                <w:rFonts w:ascii="Arial" w:hAnsi="Arial" w:cs="Arial"/>
                <w:spacing w:val="-2"/>
              </w:rPr>
              <w:tab/>
            </w:r>
            <w:r w:rsidRPr="00114CD1">
              <w:rPr>
                <w:rFonts w:ascii="Arial" w:hAnsi="Arial" w:cs="Arial"/>
                <w:spacing w:val="-2"/>
              </w:rPr>
              <w:t>Expungement Date: _________________</w:t>
            </w:r>
          </w:p>
        </w:tc>
      </w:tr>
    </w:tbl>
    <w:p w:rsidR="006C730C" w:rsidRPr="00BF1211" w:rsidRDefault="00D9405D" w:rsidP="00BF1211">
      <w:pPr>
        <w:spacing w:before="160"/>
        <w:jc w:val="center"/>
        <w:rPr>
          <w:rFonts w:ascii="Arial" w:hAnsi="Arial" w:cs="Arial"/>
          <w:sz w:val="16"/>
        </w:rPr>
      </w:pPr>
      <w:r w:rsidRPr="00BF1211">
        <w:rPr>
          <w:rFonts w:ascii="Arial" w:hAnsi="Arial" w:cs="Arial"/>
          <w:b/>
          <w:sz w:val="22"/>
          <w:szCs w:val="26"/>
        </w:rPr>
        <w:t xml:space="preserve">Contact the Oregon Criminal Defense Lawyers Association (OCDLA) for assistance and support, </w:t>
      </w:r>
      <w:hyperlink r:id="rId6" w:history="1">
        <w:r w:rsidRPr="00BF1211">
          <w:rPr>
            <w:rStyle w:val="Hyperlink"/>
            <w:rFonts w:ascii="Arial" w:hAnsi="Arial" w:cs="Arial"/>
            <w:b/>
            <w:sz w:val="22"/>
            <w:szCs w:val="26"/>
          </w:rPr>
          <w:t>http://www.ocdla.org/</w:t>
        </w:r>
      </w:hyperlink>
      <w:r w:rsidRPr="00BF1211">
        <w:rPr>
          <w:rFonts w:ascii="Arial" w:hAnsi="Arial" w:cs="Arial"/>
          <w:b/>
          <w:sz w:val="22"/>
          <w:szCs w:val="26"/>
        </w:rPr>
        <w:t>. Telephone: 541-686-8716.</w:t>
      </w:r>
    </w:p>
    <w:p w:rsidR="00525A63" w:rsidRDefault="00994D68">
      <w:pPr>
        <w:rPr>
          <w:rFonts w:ascii="Arial" w:hAnsi="Arial" w:cs="Arial"/>
          <w:b/>
          <w:sz w:val="24"/>
        </w:rPr>
      </w:pPr>
      <w:r w:rsidRPr="00114CD1">
        <w:rPr>
          <w:rFonts w:ascii="Arial" w:hAnsi="Arial" w:cs="Arial"/>
          <w:b/>
          <w:sz w:val="24"/>
        </w:rPr>
        <w:tab/>
      </w:r>
      <w:r w:rsidRPr="00114CD1">
        <w:rPr>
          <w:rFonts w:ascii="Arial" w:hAnsi="Arial" w:cs="Arial"/>
          <w:b/>
          <w:sz w:val="24"/>
        </w:rPr>
        <w:tab/>
      </w:r>
      <w:r w:rsidRPr="00114CD1">
        <w:rPr>
          <w:rFonts w:ascii="Arial" w:hAnsi="Arial" w:cs="Arial"/>
          <w:b/>
          <w:sz w:val="24"/>
        </w:rPr>
        <w:tab/>
      </w:r>
      <w:r w:rsidRPr="00114CD1">
        <w:rPr>
          <w:rFonts w:ascii="Arial" w:hAnsi="Arial" w:cs="Arial"/>
          <w:b/>
          <w:sz w:val="24"/>
        </w:rPr>
        <w:tab/>
      </w:r>
      <w:r w:rsidRPr="00114CD1">
        <w:rPr>
          <w:rFonts w:ascii="Arial" w:hAnsi="Arial" w:cs="Arial"/>
          <w:b/>
          <w:sz w:val="24"/>
        </w:rPr>
        <w:tab/>
      </w:r>
      <w:r w:rsidRPr="00114CD1">
        <w:rPr>
          <w:rFonts w:ascii="Arial" w:hAnsi="Arial" w:cs="Arial"/>
          <w:b/>
          <w:sz w:val="24"/>
        </w:rPr>
        <w:tab/>
      </w:r>
    </w:p>
    <w:p w:rsidR="002F00CC" w:rsidRPr="003B6DFE" w:rsidRDefault="002F00CC" w:rsidP="002F00CC">
      <w:pPr>
        <w:jc w:val="center"/>
        <w:rPr>
          <w:rFonts w:ascii="Arial" w:hAnsi="Arial" w:cs="Arial"/>
        </w:rPr>
      </w:pPr>
      <w:r w:rsidRPr="003B6DFE">
        <w:rPr>
          <w:rFonts w:ascii="Arial" w:hAnsi="Arial" w:cs="Arial"/>
        </w:rPr>
        <w:t>IMPORTANT NOTICES</w:t>
      </w:r>
    </w:p>
    <w:p w:rsidR="002F00CC" w:rsidRPr="003B6DFE" w:rsidRDefault="002F00CC" w:rsidP="002F00CC">
      <w:pPr>
        <w:rPr>
          <w:rFonts w:ascii="Arial" w:hAnsi="Arial" w:cs="Arial"/>
        </w:rPr>
      </w:pPr>
    </w:p>
    <w:p w:rsidR="00994D68" w:rsidRPr="00525A63" w:rsidRDefault="002F00CC" w:rsidP="006F6BC5">
      <w:pPr>
        <w:rPr>
          <w:rFonts w:ascii="Arial" w:hAnsi="Arial" w:cs="Arial"/>
          <w:i/>
          <w:sz w:val="24"/>
        </w:rPr>
      </w:pPr>
      <w:r w:rsidRPr="003B6DFE">
        <w:rPr>
          <w:rFonts w:ascii="Arial" w:hAnsi="Arial" w:cs="Arial"/>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1353CB">
        <w:rPr>
          <w:rFonts w:ascii="Arial" w:hAnsi="Arial" w:cs="Arial"/>
        </w:rPr>
        <w:t xml:space="preserve">2019 </w:t>
      </w:r>
      <w:r w:rsidRPr="003B6DFE">
        <w:rPr>
          <w:rFonts w:ascii="Arial" w:hAnsi="Arial" w:cs="Arial"/>
        </w:rPr>
        <w:t>OSB Professional Liability Fund.</w:t>
      </w:r>
    </w:p>
    <w:sectPr w:rsidR="00994D68" w:rsidRPr="00525A63" w:rsidSect="00905961">
      <w:headerReference w:type="even" r:id="rId7"/>
      <w:headerReference w:type="default" r:id="rId8"/>
      <w:footerReference w:type="even" r:id="rId9"/>
      <w:footerReference w:type="default" r:id="rId10"/>
      <w:headerReference w:type="first" r:id="rId11"/>
      <w:footerReference w:type="first" r:id="rId12"/>
      <w:pgSz w:w="12240" w:h="15840"/>
      <w:pgMar w:top="576" w:right="1440" w:bottom="1260" w:left="1440" w:header="720" w:footer="48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AF" w:rsidRDefault="00F70DAF">
      <w:r>
        <w:separator/>
      </w:r>
    </w:p>
  </w:endnote>
  <w:endnote w:type="continuationSeparator" w:id="0">
    <w:p w:rsidR="00F70DAF" w:rsidRDefault="00F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6B" w:rsidRDefault="00052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61" w:rsidRPr="00905961" w:rsidRDefault="00CD2031" w:rsidP="00905961">
    <w:pPr>
      <w:tabs>
        <w:tab w:val="right" w:pos="9360"/>
      </w:tabs>
      <w:suppressAutoHyphens/>
      <w:jc w:val="both"/>
      <w:rPr>
        <w:rFonts w:ascii="Arial" w:hAnsi="Arial" w:cs="Arial"/>
        <w:spacing w:val="-1"/>
        <w:sz w:val="16"/>
        <w:szCs w:val="16"/>
      </w:rPr>
    </w:pPr>
    <w:r>
      <w:rPr>
        <w:rFonts w:ascii="Arial" w:hAnsi="Arial" w:cs="Arial"/>
        <w:spacing w:val="-2"/>
        <w:sz w:val="16"/>
        <w:szCs w:val="16"/>
      </w:rPr>
      <w:t>Professional Liability Fund</w:t>
    </w:r>
    <w:r w:rsidRPr="00905961">
      <w:rPr>
        <w:rFonts w:ascii="Arial" w:hAnsi="Arial" w:cs="Arial"/>
        <w:spacing w:val="-2"/>
        <w:sz w:val="16"/>
        <w:szCs w:val="16"/>
      </w:rPr>
      <w:t xml:space="preserve"> </w:t>
    </w:r>
    <w:r w:rsidR="001353CB">
      <w:rPr>
        <w:rFonts w:ascii="Arial" w:hAnsi="Arial" w:cs="Arial"/>
        <w:spacing w:val="-1"/>
        <w:sz w:val="16"/>
        <w:szCs w:val="16"/>
      </w:rPr>
      <w:t xml:space="preserve">[Rev. </w:t>
    </w:r>
    <w:r w:rsidR="0005276B">
      <w:rPr>
        <w:rFonts w:ascii="Arial" w:hAnsi="Arial" w:cs="Arial"/>
        <w:spacing w:val="-1"/>
        <w:sz w:val="16"/>
        <w:szCs w:val="16"/>
      </w:rPr>
      <w:t>12</w:t>
    </w:r>
    <w:bookmarkStart w:id="0" w:name="_GoBack"/>
    <w:bookmarkEnd w:id="0"/>
    <w:r w:rsidR="007C7F99">
      <w:rPr>
        <w:rFonts w:ascii="Arial" w:hAnsi="Arial" w:cs="Arial"/>
        <w:spacing w:val="-1"/>
        <w:sz w:val="16"/>
        <w:szCs w:val="16"/>
      </w:rPr>
      <w:t>/</w:t>
    </w:r>
    <w:r w:rsidR="001353CB">
      <w:rPr>
        <w:rFonts w:ascii="Arial" w:hAnsi="Arial" w:cs="Arial"/>
        <w:spacing w:val="-1"/>
        <w:sz w:val="16"/>
        <w:szCs w:val="16"/>
      </w:rPr>
      <w:t>2019</w:t>
    </w:r>
    <w:r w:rsidR="00905961" w:rsidRPr="00905961">
      <w:rPr>
        <w:rFonts w:ascii="Arial" w:hAnsi="Arial" w:cs="Arial"/>
        <w:spacing w:val="-1"/>
        <w:sz w:val="16"/>
        <w:szCs w:val="16"/>
      </w:rPr>
      <w:t>]</w:t>
    </w:r>
    <w:r w:rsidR="00905961" w:rsidRPr="00905961">
      <w:rPr>
        <w:rFonts w:ascii="Arial" w:hAnsi="Arial" w:cs="Arial"/>
        <w:spacing w:val="-1"/>
        <w:sz w:val="16"/>
        <w:szCs w:val="16"/>
      </w:rPr>
      <w:tab/>
      <w:t xml:space="preserve">Criminal Case Checklist (State Court) - </w:t>
    </w:r>
    <w:r w:rsidR="00905961" w:rsidRPr="00905961">
      <w:rPr>
        <w:rFonts w:ascii="Arial" w:hAnsi="Arial" w:cs="Arial"/>
        <w:spacing w:val="-2"/>
        <w:sz w:val="16"/>
        <w:szCs w:val="16"/>
      </w:rPr>
      <w:t xml:space="preserve">Page </w:t>
    </w:r>
    <w:r w:rsidR="00905961" w:rsidRPr="00905961">
      <w:rPr>
        <w:rFonts w:ascii="Arial" w:hAnsi="Arial" w:cs="Arial"/>
        <w:spacing w:val="-2"/>
        <w:sz w:val="16"/>
        <w:szCs w:val="16"/>
      </w:rPr>
      <w:fldChar w:fldCharType="begin"/>
    </w:r>
    <w:r w:rsidR="00905961" w:rsidRPr="00905961">
      <w:rPr>
        <w:rFonts w:ascii="Arial" w:hAnsi="Arial" w:cs="Arial"/>
        <w:spacing w:val="-2"/>
        <w:sz w:val="16"/>
        <w:szCs w:val="16"/>
      </w:rPr>
      <w:instrText>page \* arabic</w:instrText>
    </w:r>
    <w:r w:rsidR="00905961" w:rsidRPr="00905961">
      <w:rPr>
        <w:rFonts w:ascii="Arial" w:hAnsi="Arial" w:cs="Arial"/>
        <w:spacing w:val="-2"/>
        <w:sz w:val="16"/>
        <w:szCs w:val="16"/>
      </w:rPr>
      <w:fldChar w:fldCharType="separate"/>
    </w:r>
    <w:r w:rsidR="00447E4A">
      <w:rPr>
        <w:rFonts w:ascii="Arial" w:hAnsi="Arial" w:cs="Arial"/>
        <w:noProof/>
        <w:spacing w:val="-2"/>
        <w:sz w:val="16"/>
        <w:szCs w:val="16"/>
      </w:rPr>
      <w:t>1</w:t>
    </w:r>
    <w:r w:rsidR="00905961" w:rsidRPr="00905961">
      <w:rPr>
        <w:rFonts w:ascii="Arial" w:hAnsi="Arial" w:cs="Arial"/>
        <w:spacing w:val="-2"/>
        <w:sz w:val="16"/>
        <w:szCs w:val="16"/>
      </w:rPr>
      <w:fldChar w:fldCharType="end"/>
    </w:r>
    <w:r w:rsidR="00905961" w:rsidRPr="00905961">
      <w:rPr>
        <w:rFonts w:ascii="Arial" w:hAnsi="Arial" w:cs="Arial"/>
        <w:spacing w:val="-1"/>
        <w:sz w:val="16"/>
        <w:szCs w:val="16"/>
      </w:rPr>
      <w:t xml:space="preserve">  </w:t>
    </w:r>
  </w:p>
  <w:p w:rsidR="00C53AC2" w:rsidRPr="00905961" w:rsidRDefault="00C53AC2" w:rsidP="00905961">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6B" w:rsidRDefault="0005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AF" w:rsidRDefault="00F70DAF">
      <w:r>
        <w:separator/>
      </w:r>
    </w:p>
  </w:footnote>
  <w:footnote w:type="continuationSeparator" w:id="0">
    <w:p w:rsidR="00F70DAF" w:rsidRDefault="00F7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6B" w:rsidRDefault="00052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61" w:rsidRPr="00905961" w:rsidRDefault="00905961" w:rsidP="00905961">
    <w:pPr>
      <w:pStyle w:val="Header"/>
      <w:jc w:val="center"/>
      <w:rPr>
        <w:rFonts w:ascii="Arial" w:hAnsi="Arial" w:cs="Arial"/>
        <w:b/>
        <w:sz w:val="24"/>
      </w:rPr>
    </w:pPr>
    <w:r w:rsidRPr="00905961">
      <w:rPr>
        <w:rFonts w:ascii="Arial" w:hAnsi="Arial" w:cs="Arial"/>
        <w:b/>
        <w:sz w:val="24"/>
      </w:rPr>
      <w:t>CRIMINAL CASE CHECKLIST (State Court)</w:t>
    </w:r>
  </w:p>
  <w:p w:rsidR="00905961" w:rsidRDefault="00905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76B" w:rsidRDefault="00052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5D"/>
    <w:rsid w:val="000218F4"/>
    <w:rsid w:val="00025452"/>
    <w:rsid w:val="0005276B"/>
    <w:rsid w:val="000A3070"/>
    <w:rsid w:val="000C7703"/>
    <w:rsid w:val="000E5904"/>
    <w:rsid w:val="000F0BC8"/>
    <w:rsid w:val="00105806"/>
    <w:rsid w:val="00110CA5"/>
    <w:rsid w:val="00114CD1"/>
    <w:rsid w:val="001353CB"/>
    <w:rsid w:val="001546D8"/>
    <w:rsid w:val="001873C5"/>
    <w:rsid w:val="001D0EDB"/>
    <w:rsid w:val="00251F3C"/>
    <w:rsid w:val="002641C1"/>
    <w:rsid w:val="0028049A"/>
    <w:rsid w:val="00280B18"/>
    <w:rsid w:val="002E24C1"/>
    <w:rsid w:val="002F00CC"/>
    <w:rsid w:val="00303B7C"/>
    <w:rsid w:val="00315F8C"/>
    <w:rsid w:val="00317748"/>
    <w:rsid w:val="0037397B"/>
    <w:rsid w:val="00376205"/>
    <w:rsid w:val="003E0298"/>
    <w:rsid w:val="003E3E36"/>
    <w:rsid w:val="004226AA"/>
    <w:rsid w:val="00447E4A"/>
    <w:rsid w:val="00476AA2"/>
    <w:rsid w:val="00502C5B"/>
    <w:rsid w:val="005042BC"/>
    <w:rsid w:val="00525A63"/>
    <w:rsid w:val="00564F4D"/>
    <w:rsid w:val="00574933"/>
    <w:rsid w:val="005A0A00"/>
    <w:rsid w:val="005B6CFD"/>
    <w:rsid w:val="005D3246"/>
    <w:rsid w:val="005E2B1D"/>
    <w:rsid w:val="00604878"/>
    <w:rsid w:val="006222C8"/>
    <w:rsid w:val="006A0255"/>
    <w:rsid w:val="006B49E7"/>
    <w:rsid w:val="006C730C"/>
    <w:rsid w:val="006D3456"/>
    <w:rsid w:val="006D454E"/>
    <w:rsid w:val="006E2D7A"/>
    <w:rsid w:val="006F5EDA"/>
    <w:rsid w:val="006F6BC5"/>
    <w:rsid w:val="00757A64"/>
    <w:rsid w:val="0077566E"/>
    <w:rsid w:val="00785F44"/>
    <w:rsid w:val="007C1B87"/>
    <w:rsid w:val="007C7F99"/>
    <w:rsid w:val="007D65A9"/>
    <w:rsid w:val="008108E0"/>
    <w:rsid w:val="00835749"/>
    <w:rsid w:val="008466CA"/>
    <w:rsid w:val="00852C39"/>
    <w:rsid w:val="00871F03"/>
    <w:rsid w:val="00892880"/>
    <w:rsid w:val="008B2863"/>
    <w:rsid w:val="00905961"/>
    <w:rsid w:val="00914387"/>
    <w:rsid w:val="00915EB5"/>
    <w:rsid w:val="0091792E"/>
    <w:rsid w:val="00941E81"/>
    <w:rsid w:val="009849E7"/>
    <w:rsid w:val="00994D68"/>
    <w:rsid w:val="009A498B"/>
    <w:rsid w:val="009B3F54"/>
    <w:rsid w:val="00A02350"/>
    <w:rsid w:val="00A175D9"/>
    <w:rsid w:val="00A75572"/>
    <w:rsid w:val="00A96C01"/>
    <w:rsid w:val="00AA6650"/>
    <w:rsid w:val="00AF5C42"/>
    <w:rsid w:val="00B04B1E"/>
    <w:rsid w:val="00B3200F"/>
    <w:rsid w:val="00B5032A"/>
    <w:rsid w:val="00B54C60"/>
    <w:rsid w:val="00B806AA"/>
    <w:rsid w:val="00BA7598"/>
    <w:rsid w:val="00BB02F5"/>
    <w:rsid w:val="00BB0DC7"/>
    <w:rsid w:val="00BB17ED"/>
    <w:rsid w:val="00BF1211"/>
    <w:rsid w:val="00C00358"/>
    <w:rsid w:val="00C22D30"/>
    <w:rsid w:val="00C32BF7"/>
    <w:rsid w:val="00C37884"/>
    <w:rsid w:val="00C53AC2"/>
    <w:rsid w:val="00C839EB"/>
    <w:rsid w:val="00C93A77"/>
    <w:rsid w:val="00C95FD3"/>
    <w:rsid w:val="00CB0B92"/>
    <w:rsid w:val="00CB3DEF"/>
    <w:rsid w:val="00CD2031"/>
    <w:rsid w:val="00D31446"/>
    <w:rsid w:val="00D3675D"/>
    <w:rsid w:val="00D372A3"/>
    <w:rsid w:val="00D37B89"/>
    <w:rsid w:val="00D71F5B"/>
    <w:rsid w:val="00D9172B"/>
    <w:rsid w:val="00D91AEA"/>
    <w:rsid w:val="00D9405D"/>
    <w:rsid w:val="00DA409B"/>
    <w:rsid w:val="00DB0578"/>
    <w:rsid w:val="00DF1443"/>
    <w:rsid w:val="00DF1D09"/>
    <w:rsid w:val="00E02720"/>
    <w:rsid w:val="00E03971"/>
    <w:rsid w:val="00E33EF5"/>
    <w:rsid w:val="00EB1351"/>
    <w:rsid w:val="00EB6D42"/>
    <w:rsid w:val="00EB7200"/>
    <w:rsid w:val="00EC2454"/>
    <w:rsid w:val="00EF3A63"/>
    <w:rsid w:val="00EF3B74"/>
    <w:rsid w:val="00F07237"/>
    <w:rsid w:val="00F1695A"/>
    <w:rsid w:val="00F45129"/>
    <w:rsid w:val="00F51FD3"/>
    <w:rsid w:val="00F6320F"/>
    <w:rsid w:val="00F70DAF"/>
    <w:rsid w:val="00FB08AC"/>
    <w:rsid w:val="00FB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83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center" w:pos="4680"/>
      </w:tabs>
      <w:suppressAutoHyphens/>
      <w:jc w:val="both"/>
      <w:outlineLvl w:val="0"/>
    </w:pPr>
    <w:rPr>
      <w:rFonts w:ascii="Arial" w:hAnsi="Arial"/>
      <w:b/>
      <w:snapToGrid w:val="0"/>
      <w:spacing w:val="-2"/>
      <w:sz w:val="22"/>
    </w:rPr>
  </w:style>
  <w:style w:type="paragraph" w:styleId="Heading2">
    <w:name w:val="heading 2"/>
    <w:basedOn w:val="Normal"/>
    <w:next w:val="Normal"/>
    <w:qFormat/>
    <w:pPr>
      <w:keepNext/>
      <w:tabs>
        <w:tab w:val="center" w:pos="4680"/>
      </w:tabs>
      <w:suppressAutoHyphens/>
      <w:jc w:val="center"/>
      <w:outlineLvl w:val="1"/>
    </w:pPr>
    <w:rPr>
      <w:rFonts w:ascii="Arial" w:hAnsi="Arial"/>
      <w:b/>
      <w:spacing w:val="-4"/>
      <w:sz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B6CFD"/>
    <w:rPr>
      <w:color w:val="0000FF"/>
      <w:u w:val="single"/>
    </w:rPr>
  </w:style>
  <w:style w:type="paragraph" w:styleId="BalloonText">
    <w:name w:val="Balloon Text"/>
    <w:basedOn w:val="Normal"/>
    <w:link w:val="BalloonTextChar"/>
    <w:rsid w:val="00114CD1"/>
    <w:rPr>
      <w:rFonts w:ascii="Tahoma" w:hAnsi="Tahoma" w:cs="Tahoma"/>
      <w:sz w:val="16"/>
      <w:szCs w:val="16"/>
    </w:rPr>
  </w:style>
  <w:style w:type="character" w:customStyle="1" w:styleId="BalloonTextChar">
    <w:name w:val="Balloon Text Char"/>
    <w:link w:val="BalloonText"/>
    <w:rsid w:val="00114CD1"/>
    <w:rPr>
      <w:rFonts w:ascii="Tahoma" w:hAnsi="Tahoma" w:cs="Tahoma"/>
      <w:sz w:val="16"/>
      <w:szCs w:val="16"/>
    </w:rPr>
  </w:style>
  <w:style w:type="character" w:customStyle="1" w:styleId="HeaderChar">
    <w:name w:val="Header Char"/>
    <w:basedOn w:val="DefaultParagraphFont"/>
    <w:link w:val="Header"/>
    <w:uiPriority w:val="99"/>
    <w:rsid w:val="00905961"/>
  </w:style>
  <w:style w:type="paragraph" w:styleId="ListParagraph">
    <w:name w:val="List Paragraph"/>
    <w:basedOn w:val="Normal"/>
    <w:uiPriority w:val="34"/>
    <w:qFormat/>
    <w:rsid w:val="00905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dl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9519</CharactersWithSpaces>
  <SharedDoc>false</SharedDoc>
  <HLinks>
    <vt:vector size="6" baseType="variant">
      <vt:variant>
        <vt:i4>4784131</vt:i4>
      </vt:variant>
      <vt:variant>
        <vt:i4>2</vt:i4>
      </vt:variant>
      <vt:variant>
        <vt:i4>0</vt:i4>
      </vt:variant>
      <vt:variant>
        <vt:i4>5</vt:i4>
      </vt:variant>
      <vt:variant>
        <vt:lpwstr>http://www.ocdla.org/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2019-06-05T23:07:00Z</dcterms:created>
  <dcterms:modified xsi:type="dcterms:W3CDTF">2019-12-13T23:23:00Z</dcterms:modified>
</cp:coreProperties>
</file>